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30" w:rsidRPr="0043085E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осударственное автономное профессиональное образовательное учреждение</w:t>
      </w:r>
    </w:p>
    <w:p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:rsidR="00FA2930" w:rsidRDefault="00FA2930"/>
    <w:tbl>
      <w:tblPr>
        <w:tblStyle w:val="a7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5386"/>
      </w:tblGrid>
      <w:tr w:rsidR="009C2AEE" w:rsidTr="00742079">
        <w:tc>
          <w:tcPr>
            <w:tcW w:w="4254" w:type="dxa"/>
          </w:tcPr>
          <w:p w:rsidR="009C2AEE" w:rsidRPr="00084B17" w:rsidRDefault="009C2AEE" w:rsidP="007420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1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СОГЛАСОВАНА</w:t>
            </w:r>
          </w:p>
          <w:p w:rsidR="00542335" w:rsidRDefault="00542335" w:rsidP="005423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</w:p>
          <w:p w:rsidR="00542335" w:rsidRDefault="00542335" w:rsidP="005423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542335" w:rsidRDefault="00542335" w:rsidP="005423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542335" w:rsidRDefault="00542335" w:rsidP="005423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 </w:t>
            </w:r>
          </w:p>
          <w:p w:rsidR="009C2AEE" w:rsidRPr="0043085E" w:rsidRDefault="00542335" w:rsidP="005423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«____»____________20___г.</w:t>
            </w:r>
          </w:p>
        </w:tc>
        <w:tc>
          <w:tcPr>
            <w:tcW w:w="5386" w:type="dxa"/>
          </w:tcPr>
          <w:p w:rsidR="009C2AEE" w:rsidRDefault="009C2AEE" w:rsidP="007420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УТВЕРЖДАЮ:</w:t>
            </w:r>
          </w:p>
          <w:p w:rsidR="009C2AEE" w:rsidRPr="00084B17" w:rsidRDefault="009C2AEE" w:rsidP="007420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      колледж»</w:t>
            </w:r>
          </w:p>
          <w:p w:rsidR="009C2AEE" w:rsidRPr="00CE5BE9" w:rsidRDefault="009C2AEE" w:rsidP="007420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54233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4233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 xml:space="preserve">З.М. </w:t>
            </w:r>
            <w:proofErr w:type="spellStart"/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Бикмухаметов</w:t>
            </w:r>
            <w:proofErr w:type="spellEnd"/>
            <w:r w:rsidR="0054233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C2AEE" w:rsidRPr="001F5A3B" w:rsidRDefault="00542335" w:rsidP="00542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«____»____________20___г.</w:t>
            </w:r>
          </w:p>
        </w:tc>
      </w:tr>
    </w:tbl>
    <w:p w:rsidR="00FA2930" w:rsidRPr="00FA2930" w:rsidRDefault="00FA2930" w:rsidP="00FA2930"/>
    <w:p w:rsidR="00FA2930" w:rsidRPr="00FA2930" w:rsidRDefault="00FA2930" w:rsidP="00FA2930"/>
    <w:p w:rsidR="00FA2930" w:rsidRDefault="00FA2930" w:rsidP="009C2A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</w:rPr>
      </w:pPr>
      <w:r>
        <w:tab/>
      </w:r>
    </w:p>
    <w:p w:rsidR="00FA2930" w:rsidRPr="005E0B00" w:rsidRDefault="00FA2930" w:rsidP="00FA2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5E0B00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:rsidR="00FA2930" w:rsidRPr="005E0B00" w:rsidRDefault="00FA2930" w:rsidP="00FA29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УЧЕБНОЙ ПРАКТИКИ УП.02</w:t>
      </w:r>
    </w:p>
    <w:p w:rsidR="00FA2930" w:rsidRPr="006F0E22" w:rsidRDefault="00FA2930" w:rsidP="00FA2930">
      <w:pPr>
        <w:jc w:val="center"/>
        <w:rPr>
          <w:rFonts w:ascii="Times New Roman" w:hAnsi="Times New Roman"/>
          <w:caps/>
          <w:sz w:val="28"/>
          <w:szCs w:val="28"/>
        </w:rPr>
      </w:pPr>
      <w:r w:rsidRPr="006F0E22">
        <w:rPr>
          <w:rFonts w:ascii="Times New Roman" w:hAnsi="Times New Roman"/>
          <w:caps/>
          <w:sz w:val="28"/>
          <w:szCs w:val="28"/>
        </w:rPr>
        <w:t>профессионального модуля ПМ.0</w:t>
      </w:r>
      <w:r>
        <w:rPr>
          <w:rFonts w:ascii="Times New Roman" w:hAnsi="Times New Roman"/>
          <w:caps/>
          <w:sz w:val="28"/>
          <w:szCs w:val="28"/>
        </w:rPr>
        <w:t>2</w:t>
      </w:r>
    </w:p>
    <w:p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«Выполнение</w:t>
      </w:r>
      <w:r w:rsidR="001E6FEF">
        <w:rPr>
          <w:b/>
          <w:bCs/>
          <w:sz w:val="28"/>
          <w:szCs w:val="28"/>
        </w:rPr>
        <w:t xml:space="preserve"> технологических процессов на объекте капитального строительства</w:t>
      </w:r>
      <w:r w:rsidRPr="00FD1DE0">
        <w:rPr>
          <w:b/>
          <w:bCs/>
          <w:sz w:val="28"/>
          <w:szCs w:val="28"/>
        </w:rPr>
        <w:t>»</w:t>
      </w:r>
    </w:p>
    <w:p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08.02.01 Строительство и эксплуатация зданий и сооружений</w:t>
      </w:r>
    </w:p>
    <w:p w:rsidR="009C2AEE" w:rsidRDefault="009C2AEE" w:rsidP="009C2AEE">
      <w:pPr>
        <w:spacing w:line="240" w:lineRule="atLeast"/>
        <w:ind w:left="3969"/>
        <w:rPr>
          <w:rFonts w:ascii="Times New Roman" w:hAnsi="Times New Roman" w:cs="Times New Roman"/>
          <w:b/>
          <w:sz w:val="28"/>
        </w:rPr>
      </w:pPr>
    </w:p>
    <w:p w:rsidR="009C2AEE" w:rsidRPr="00CE5BE9" w:rsidRDefault="009C2AEE" w:rsidP="009C2AEE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Квалификации</w:t>
      </w:r>
      <w:r w:rsidRPr="00CE5BE9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Техник</w:t>
      </w:r>
    </w:p>
    <w:p w:rsidR="009C2AEE" w:rsidRPr="00CE5BE9" w:rsidRDefault="009C2AEE" w:rsidP="009C2AEE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Форма обучения</w:t>
      </w:r>
      <w:r w:rsidRPr="00CE5BE9">
        <w:rPr>
          <w:rFonts w:ascii="Times New Roman" w:hAnsi="Times New Roman" w:cs="Times New Roman"/>
          <w:sz w:val="28"/>
        </w:rPr>
        <w:t>: очная</w:t>
      </w:r>
    </w:p>
    <w:p w:rsidR="009C2AEE" w:rsidRPr="00CE5BE9" w:rsidRDefault="009C2AEE" w:rsidP="009C2AEE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Срок обучения</w:t>
      </w:r>
      <w:r w:rsidRPr="00CE5BE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3</w:t>
      </w:r>
      <w:r w:rsidRPr="00CE5BE9">
        <w:rPr>
          <w:rFonts w:ascii="Times New Roman" w:hAnsi="Times New Roman" w:cs="Times New Roman"/>
          <w:sz w:val="28"/>
        </w:rPr>
        <w:t xml:space="preserve"> года 10 мес.</w:t>
      </w:r>
    </w:p>
    <w:p w:rsidR="009C2AEE" w:rsidRPr="00CE5BE9" w:rsidRDefault="009C2AEE" w:rsidP="009C2AEE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sz w:val="28"/>
        </w:rPr>
        <w:t>на базе основного общего образования.</w:t>
      </w:r>
    </w:p>
    <w:p w:rsidR="009C2AEE" w:rsidRPr="00CE5BE9" w:rsidRDefault="009C2AEE" w:rsidP="00846F6F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A2930" w:rsidRDefault="00FA2930" w:rsidP="00FA2930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A2930" w:rsidRDefault="00FA2930" w:rsidP="00FA2930">
      <w:pPr>
        <w:tabs>
          <w:tab w:val="left" w:pos="1740"/>
        </w:tabs>
      </w:pPr>
    </w:p>
    <w:p w:rsidR="00FA2930" w:rsidRDefault="00FA2930" w:rsidP="00FA2930">
      <w:pPr>
        <w:tabs>
          <w:tab w:val="left" w:pos="3864"/>
        </w:tabs>
      </w:pPr>
    </w:p>
    <w:p w:rsidR="00FA2930" w:rsidRDefault="00FA2930" w:rsidP="00FA2930">
      <w:pPr>
        <w:tabs>
          <w:tab w:val="left" w:pos="3864"/>
        </w:tabs>
      </w:pPr>
    </w:p>
    <w:p w:rsidR="00846F6F" w:rsidRDefault="00846F6F" w:rsidP="00FA2930">
      <w:pPr>
        <w:tabs>
          <w:tab w:val="left" w:pos="3864"/>
        </w:tabs>
      </w:pPr>
    </w:p>
    <w:p w:rsidR="00FA2930" w:rsidRDefault="001E6FEF" w:rsidP="00FA2930">
      <w:pPr>
        <w:tabs>
          <w:tab w:val="left" w:pos="38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42079">
        <w:rPr>
          <w:rFonts w:ascii="Times New Roman" w:hAnsi="Times New Roman" w:cs="Times New Roman"/>
          <w:sz w:val="28"/>
          <w:szCs w:val="28"/>
        </w:rPr>
        <w:t xml:space="preserve">                            2024</w:t>
      </w:r>
      <w:r w:rsidR="009C2AEE" w:rsidRPr="009C2AEE">
        <w:rPr>
          <w:rFonts w:ascii="Times New Roman" w:hAnsi="Times New Roman" w:cs="Times New Roman"/>
          <w:sz w:val="28"/>
          <w:szCs w:val="28"/>
        </w:rPr>
        <w:t>г.</w:t>
      </w:r>
    </w:p>
    <w:p w:rsidR="00542335" w:rsidRPr="00846F6F" w:rsidRDefault="00542335" w:rsidP="00FA2930">
      <w:pPr>
        <w:tabs>
          <w:tab w:val="left" w:pos="3864"/>
        </w:tabs>
        <w:rPr>
          <w:rFonts w:ascii="Times New Roman" w:hAnsi="Times New Roman" w:cs="Times New Roman"/>
          <w:sz w:val="28"/>
          <w:szCs w:val="28"/>
        </w:rPr>
      </w:pP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lastRenderedPageBreak/>
        <w:t xml:space="preserve">                                                                       Рабочая программа </w:t>
      </w:r>
      <w:r w:rsidRPr="009F7B7D">
        <w:t>учебной практики УП.02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</w:t>
      </w:r>
      <w:proofErr w:type="gramStart"/>
      <w:r w:rsidRPr="009F7B7D">
        <w:rPr>
          <w:bCs/>
        </w:rPr>
        <w:t>разработана</w:t>
      </w:r>
      <w:proofErr w:type="gramEnd"/>
      <w:r w:rsidRPr="009F7B7D">
        <w:rPr>
          <w:bCs/>
        </w:rPr>
        <w:t xml:space="preserve"> на основе Федерального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государственного образовательного стандарта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среднего профессионального образования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по специальности 08.02.01 Строительство и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эксплуатация зданий и сооружений </w:t>
      </w:r>
    </w:p>
    <w:p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9F7B7D" w:rsidRDefault="009F7B7D" w:rsidP="009F7B7D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9C2AEE" w:rsidRPr="009C2AEE" w:rsidRDefault="009C2AEE" w:rsidP="009C2AEE">
      <w:pPr>
        <w:keepNext/>
        <w:keepLines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Организация-разработчик: ГАПОУ «Сабинский аграрный колледж»</w:t>
      </w:r>
    </w:p>
    <w:p w:rsidR="009C2AEE" w:rsidRPr="009C2AEE" w:rsidRDefault="009C2AEE" w:rsidP="009C2AEE">
      <w:pPr>
        <w:rPr>
          <w:lang w:eastAsia="ru-RU"/>
        </w:rPr>
      </w:pPr>
    </w:p>
    <w:p w:rsidR="009C2AEE" w:rsidRPr="009C2AEE" w:rsidRDefault="009C2AEE" w:rsidP="009C2A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AEE" w:rsidRPr="009C2AEE" w:rsidRDefault="00D5215C" w:rsidP="009C2A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1728937"/>
            <wp:effectExtent l="0" t="0" r="3810" b="508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2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542335" w:rsidRDefault="00542335" w:rsidP="005423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1F5A3B" w:rsidRDefault="001F5A3B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1F5A3B" w:rsidRDefault="001F5A3B" w:rsidP="00FA2930">
      <w:pPr>
        <w:tabs>
          <w:tab w:val="left" w:pos="3864"/>
        </w:tabs>
        <w:rPr>
          <w:sz w:val="28"/>
          <w:szCs w:val="28"/>
        </w:rPr>
      </w:pPr>
    </w:p>
    <w:p w:rsidR="001F5A3B" w:rsidRPr="001F5A3B" w:rsidRDefault="001F5A3B" w:rsidP="001F5A3B">
      <w:pPr>
        <w:rPr>
          <w:sz w:val="28"/>
          <w:szCs w:val="28"/>
        </w:rPr>
      </w:pPr>
    </w:p>
    <w:p w:rsidR="001F5A3B" w:rsidRPr="001F5A3B" w:rsidRDefault="001F5A3B" w:rsidP="001F5A3B">
      <w:pPr>
        <w:rPr>
          <w:sz w:val="28"/>
          <w:szCs w:val="28"/>
        </w:rPr>
      </w:pPr>
    </w:p>
    <w:p w:rsidR="001F5A3B" w:rsidRPr="001F5A3B" w:rsidRDefault="001F5A3B" w:rsidP="001F5A3B">
      <w:pPr>
        <w:rPr>
          <w:sz w:val="28"/>
          <w:szCs w:val="28"/>
        </w:rPr>
      </w:pPr>
    </w:p>
    <w:p w:rsidR="001F5A3B" w:rsidRDefault="001F5A3B" w:rsidP="001F5A3B">
      <w:pPr>
        <w:rPr>
          <w:sz w:val="28"/>
          <w:szCs w:val="28"/>
        </w:rPr>
      </w:pPr>
    </w:p>
    <w:p w:rsidR="00F917D0" w:rsidRDefault="00F917D0" w:rsidP="001F5A3B">
      <w:pPr>
        <w:rPr>
          <w:sz w:val="28"/>
          <w:szCs w:val="28"/>
        </w:rPr>
      </w:pPr>
    </w:p>
    <w:p w:rsidR="00F917D0" w:rsidRDefault="00F917D0" w:rsidP="001F5A3B">
      <w:pPr>
        <w:rPr>
          <w:sz w:val="28"/>
          <w:szCs w:val="28"/>
        </w:rPr>
      </w:pPr>
    </w:p>
    <w:p w:rsidR="00F917D0" w:rsidRDefault="00F917D0" w:rsidP="001F5A3B">
      <w:pPr>
        <w:rPr>
          <w:sz w:val="28"/>
          <w:szCs w:val="28"/>
        </w:rPr>
      </w:pPr>
    </w:p>
    <w:p w:rsidR="00F917D0" w:rsidRDefault="00F917D0" w:rsidP="001F5A3B">
      <w:pPr>
        <w:rPr>
          <w:sz w:val="28"/>
          <w:szCs w:val="28"/>
        </w:rPr>
      </w:pPr>
    </w:p>
    <w:p w:rsidR="00F917D0" w:rsidRPr="001F5A3B" w:rsidRDefault="00F917D0" w:rsidP="001F5A3B">
      <w:pPr>
        <w:rPr>
          <w:sz w:val="28"/>
          <w:szCs w:val="28"/>
        </w:rPr>
      </w:pPr>
      <w:bookmarkStart w:id="0" w:name="_GoBack"/>
      <w:bookmarkEnd w:id="0"/>
    </w:p>
    <w:p w:rsidR="001F5A3B" w:rsidRPr="001F5A3B" w:rsidRDefault="001F5A3B" w:rsidP="001F5A3B">
      <w:pPr>
        <w:rPr>
          <w:sz w:val="28"/>
          <w:szCs w:val="28"/>
        </w:rPr>
      </w:pPr>
    </w:p>
    <w:p w:rsidR="001F5A3B" w:rsidRDefault="001F5A3B" w:rsidP="001F5A3B">
      <w:pPr>
        <w:tabs>
          <w:tab w:val="left" w:pos="1248"/>
        </w:tabs>
        <w:rPr>
          <w:sz w:val="28"/>
          <w:szCs w:val="28"/>
        </w:rPr>
      </w:pPr>
    </w:p>
    <w:p w:rsidR="00E5683B" w:rsidRDefault="00E5683B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Pr="00777171" w:rsidRDefault="00777171" w:rsidP="0077717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360" w:lineRule="auto"/>
        <w:ind w:left="-5" w:right="-15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программы учебной практики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Учебная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практик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а 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профессиональному модулю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и производственные технологии, используемые на учебной практике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0765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аттестации (по итогам учебной практики)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0765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Учебно-методическое и информационное обеспечение учебной практики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0765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результатов освоения основной профессиональной образовательной программы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0765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</w:tbl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335" w:rsidRDefault="00542335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lastRenderedPageBreak/>
        <w:t xml:space="preserve">1. ПАСПОРТ ПРОГРАММЫ </w:t>
      </w:r>
      <w:r>
        <w:rPr>
          <w:b/>
          <w:bCs/>
          <w:sz w:val="28"/>
          <w:szCs w:val="28"/>
        </w:rPr>
        <w:t>УЧЕБНОЙ ПРАКТИКИ</w:t>
      </w:r>
    </w:p>
    <w:p w:rsidR="00777171" w:rsidRDefault="00777171" w:rsidP="00777171">
      <w:pPr>
        <w:pStyle w:val="Default"/>
        <w:numPr>
          <w:ilvl w:val="1"/>
          <w:numId w:val="2"/>
        </w:numPr>
        <w:spacing w:line="276" w:lineRule="auto"/>
        <w:jc w:val="both"/>
        <w:rPr>
          <w:b/>
          <w:bCs/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Область применения программы </w:t>
      </w:r>
    </w:p>
    <w:p w:rsidR="00777171" w:rsidRPr="00F26061" w:rsidRDefault="00777171" w:rsidP="00777171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F26061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>учебной практики ПМ.02 «Выполнение техно</w:t>
      </w:r>
      <w:r w:rsidRPr="00F26061">
        <w:rPr>
          <w:sz w:val="28"/>
          <w:szCs w:val="28"/>
        </w:rPr>
        <w:t>логических процессов при строительстве, экс</w:t>
      </w:r>
      <w:r>
        <w:rPr>
          <w:sz w:val="28"/>
          <w:szCs w:val="28"/>
        </w:rPr>
        <w:t>плуатации и реконструкции строи</w:t>
      </w:r>
      <w:r w:rsidRPr="00F26061">
        <w:rPr>
          <w:sz w:val="28"/>
          <w:szCs w:val="28"/>
        </w:rPr>
        <w:t xml:space="preserve">тельных объектов» является частью ППССЗ в </w:t>
      </w:r>
      <w:r>
        <w:rPr>
          <w:sz w:val="28"/>
          <w:szCs w:val="28"/>
        </w:rPr>
        <w:t>соответствии с ФГОС по специаль</w:t>
      </w:r>
      <w:r w:rsidRPr="00F26061">
        <w:rPr>
          <w:sz w:val="28"/>
          <w:szCs w:val="28"/>
        </w:rPr>
        <w:t>ности СПО 08.02.01 «Строительство и эксплуата</w:t>
      </w:r>
      <w:r>
        <w:rPr>
          <w:sz w:val="28"/>
          <w:szCs w:val="28"/>
        </w:rPr>
        <w:t>ция зданий и сооружений», укруп</w:t>
      </w:r>
      <w:r w:rsidRPr="00F26061">
        <w:rPr>
          <w:sz w:val="28"/>
          <w:szCs w:val="28"/>
        </w:rPr>
        <w:t xml:space="preserve">ненная группа 08.00.00 «Техника и технологии строительства» в части освоения основного вида профессиональной деятельности (ВПД): и </w:t>
      </w:r>
      <w:r>
        <w:rPr>
          <w:b/>
          <w:bCs/>
          <w:sz w:val="28"/>
          <w:szCs w:val="28"/>
        </w:rPr>
        <w:t>«Выполнение техноло</w:t>
      </w:r>
      <w:r w:rsidRPr="00F26061">
        <w:rPr>
          <w:b/>
          <w:bCs/>
          <w:sz w:val="28"/>
          <w:szCs w:val="28"/>
        </w:rPr>
        <w:t>гических</w:t>
      </w:r>
      <w:r w:rsidR="00846413">
        <w:rPr>
          <w:b/>
          <w:bCs/>
          <w:sz w:val="28"/>
          <w:szCs w:val="28"/>
        </w:rPr>
        <w:t xml:space="preserve"> процессов на объекте капитального строительства</w:t>
      </w:r>
      <w:r w:rsidRPr="00F26061">
        <w:rPr>
          <w:b/>
          <w:bCs/>
          <w:sz w:val="28"/>
          <w:szCs w:val="28"/>
        </w:rPr>
        <w:t xml:space="preserve">» </w:t>
      </w:r>
      <w:r w:rsidRPr="00F26061">
        <w:rPr>
          <w:sz w:val="28"/>
          <w:szCs w:val="28"/>
        </w:rPr>
        <w:t>и соответствующих профессиональных компетенций</w:t>
      </w:r>
      <w:proofErr w:type="gramEnd"/>
      <w:r w:rsidRPr="00F26061">
        <w:rPr>
          <w:sz w:val="28"/>
          <w:szCs w:val="28"/>
        </w:rPr>
        <w:t xml:space="preserve"> (</w:t>
      </w:r>
      <w:proofErr w:type="gramStart"/>
      <w:r w:rsidRPr="00F26061">
        <w:rPr>
          <w:sz w:val="28"/>
          <w:szCs w:val="28"/>
        </w:rPr>
        <w:t xml:space="preserve">ПК): </w:t>
      </w:r>
      <w:proofErr w:type="gramEnd"/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1.Организовывать и выполнять подготовительные работы на строительной площадке.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2. Организовывать и выполнять строительно-монтажные, ремонтные и работы по реконструкции строительных объектов.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3. Проводить оперативный учет объемов в</w:t>
      </w:r>
      <w:r>
        <w:rPr>
          <w:sz w:val="28"/>
          <w:szCs w:val="28"/>
        </w:rPr>
        <w:t>ыполняемых работ и расхода мате</w:t>
      </w:r>
      <w:r w:rsidRPr="00F26061">
        <w:rPr>
          <w:sz w:val="28"/>
          <w:szCs w:val="28"/>
        </w:rPr>
        <w:t xml:space="preserve">риальных ресурсов.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4. Осуществлять мероприятия по контролю качества выполняемых работ. </w:t>
      </w:r>
    </w:p>
    <w:p w:rsidR="0077717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Программа профессионального модуля мо</w:t>
      </w:r>
      <w:r>
        <w:rPr>
          <w:sz w:val="28"/>
          <w:szCs w:val="28"/>
        </w:rPr>
        <w:t>жет быть использована в дополни</w:t>
      </w:r>
      <w:r w:rsidRPr="00F26061">
        <w:rPr>
          <w:sz w:val="28"/>
          <w:szCs w:val="28"/>
        </w:rPr>
        <w:t xml:space="preserve">тельном профессиональном образовании и профессиональной подготовке в области строительства и эксплуатации зданий и сооружений при наличии среднего общего образования. Опыт работы не требуется. </w:t>
      </w: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77717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1.2. Цели и задачи </w:t>
      </w:r>
      <w:r w:rsidR="006E7E6A">
        <w:rPr>
          <w:b/>
          <w:bCs/>
          <w:sz w:val="28"/>
          <w:szCs w:val="28"/>
        </w:rPr>
        <w:t>учебной практики</w:t>
      </w: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26061">
        <w:rPr>
          <w:sz w:val="28"/>
          <w:szCs w:val="28"/>
        </w:rPr>
        <w:t>обучающийся</w:t>
      </w:r>
      <w:proofErr w:type="gramEnd"/>
      <w:r w:rsidRPr="00F26061">
        <w:rPr>
          <w:sz w:val="28"/>
          <w:szCs w:val="28"/>
        </w:rPr>
        <w:t xml:space="preserve"> в ходе </w:t>
      </w:r>
      <w:r w:rsidR="006E7E6A">
        <w:rPr>
          <w:sz w:val="28"/>
          <w:szCs w:val="28"/>
        </w:rPr>
        <w:t>прохождения учебной практики</w:t>
      </w:r>
      <w:r w:rsidRPr="00F26061">
        <w:rPr>
          <w:sz w:val="28"/>
          <w:szCs w:val="28"/>
        </w:rPr>
        <w:t xml:space="preserve"> должен: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Pr="00F26061">
        <w:rPr>
          <w:b/>
          <w:bCs/>
          <w:sz w:val="28"/>
          <w:szCs w:val="28"/>
        </w:rPr>
        <w:t xml:space="preserve">меть практический опыт: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организации и выполнения подготовительных работ на строительной площадке;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организации и выполнения строительно-монтажных, ремонтных работ и работ по реконструкции строительных объектов;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определения и учета выполняемых объемов р</w:t>
      </w:r>
      <w:r>
        <w:rPr>
          <w:sz w:val="28"/>
          <w:szCs w:val="28"/>
        </w:rPr>
        <w:t>абот и списанию материальных ре</w:t>
      </w:r>
      <w:r w:rsidRPr="00F26061">
        <w:rPr>
          <w:sz w:val="28"/>
          <w:szCs w:val="28"/>
        </w:rPr>
        <w:t xml:space="preserve">сурсов;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осуществления мероприятий по</w:t>
      </w:r>
      <w:r>
        <w:rPr>
          <w:sz w:val="28"/>
          <w:szCs w:val="28"/>
        </w:rPr>
        <w:t xml:space="preserve"> контролю качества выполняемых </w:t>
      </w:r>
      <w:r w:rsidRPr="00F26061">
        <w:rPr>
          <w:sz w:val="28"/>
          <w:szCs w:val="28"/>
        </w:rPr>
        <w:t xml:space="preserve">работ; </w:t>
      </w:r>
    </w:p>
    <w:p w:rsidR="00777171" w:rsidRPr="00F26061" w:rsidRDefault="00777171" w:rsidP="0077717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F26061">
        <w:rPr>
          <w:rFonts w:ascii="Times New Roman" w:hAnsi="Times New Roman" w:cs="Times New Roman"/>
          <w:b/>
          <w:bCs/>
          <w:sz w:val="28"/>
          <w:szCs w:val="28"/>
        </w:rPr>
        <w:t>меть: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читать генеральный план;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читать геологическую карту и разрезы;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lastRenderedPageBreak/>
        <w:t xml:space="preserve">- читать разбивочные чертежи;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осуществлять геодезическое обеспечение в подготовительный период;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осуществлять подготовку строительной площадки в соот</w:t>
      </w:r>
      <w:r>
        <w:rPr>
          <w:sz w:val="28"/>
          <w:szCs w:val="28"/>
        </w:rPr>
        <w:t>ветствии с проектом ор</w:t>
      </w:r>
      <w:r w:rsidRPr="00F26061">
        <w:rPr>
          <w:sz w:val="28"/>
          <w:szCs w:val="28"/>
        </w:rPr>
        <w:t xml:space="preserve">ганизации строительства и проектом производства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осуществлять производство строительно-монтажных, ремонтных работ и работ по реконструкции в соответствии с требо</w:t>
      </w:r>
      <w:r>
        <w:rPr>
          <w:sz w:val="28"/>
          <w:szCs w:val="28"/>
        </w:rPr>
        <w:t xml:space="preserve">ваниями нормативно-технической </w:t>
      </w:r>
      <w:r w:rsidRPr="00F26061">
        <w:rPr>
          <w:sz w:val="28"/>
          <w:szCs w:val="28"/>
        </w:rPr>
        <w:t>документации, требованиями контракта, рабо</w:t>
      </w:r>
      <w:r>
        <w:rPr>
          <w:sz w:val="28"/>
          <w:szCs w:val="28"/>
        </w:rPr>
        <w:t>чими чертежами и проектом произ</w:t>
      </w:r>
      <w:r w:rsidRPr="00F26061">
        <w:rPr>
          <w:sz w:val="28"/>
          <w:szCs w:val="28"/>
        </w:rPr>
        <w:t xml:space="preserve">водства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вести исполнительную документацию на объекте;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составлять отчетно-техническую документацию на выполненные работы;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осуществлять геодезическое обеспечение вы</w:t>
      </w:r>
      <w:r>
        <w:rPr>
          <w:sz w:val="28"/>
          <w:szCs w:val="28"/>
        </w:rPr>
        <w:t>полняемых технологических опера</w:t>
      </w:r>
      <w:r w:rsidRPr="00F26061">
        <w:rPr>
          <w:sz w:val="28"/>
          <w:szCs w:val="28"/>
        </w:rPr>
        <w:t xml:space="preserve">ций;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обеспечивать приемку и хранение мате</w:t>
      </w:r>
      <w:r>
        <w:rPr>
          <w:sz w:val="28"/>
          <w:szCs w:val="28"/>
        </w:rPr>
        <w:t xml:space="preserve">риалов, изделий, конструкций в </w:t>
      </w:r>
      <w:r w:rsidRPr="00F26061">
        <w:rPr>
          <w:sz w:val="28"/>
          <w:szCs w:val="28"/>
        </w:rPr>
        <w:t xml:space="preserve">соответствии с нормативно-технической документацией;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разделять машины и средства малой механизации по типам, назначению, видам выполняемых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использовать ресурсосберегающие технологии при организации строительного производства;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проводить обмерные работы;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определять объемы выполняемых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вести списание материалов в соответствии с нормами расхода;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обеспечивать безопасное ведение работ при выполнении различных п</w:t>
      </w:r>
      <w:r>
        <w:rPr>
          <w:sz w:val="28"/>
          <w:szCs w:val="28"/>
        </w:rPr>
        <w:t>роизвод</w:t>
      </w:r>
      <w:r w:rsidRPr="00F26061">
        <w:rPr>
          <w:sz w:val="28"/>
          <w:szCs w:val="28"/>
        </w:rPr>
        <w:t xml:space="preserve">ственных процессов;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осуществлять входной контроль поступающих</w:t>
      </w:r>
      <w:r>
        <w:rPr>
          <w:sz w:val="28"/>
          <w:szCs w:val="28"/>
        </w:rPr>
        <w:t xml:space="preserve"> на объе</w:t>
      </w:r>
      <w:proofErr w:type="gramStart"/>
      <w:r>
        <w:rPr>
          <w:sz w:val="28"/>
          <w:szCs w:val="28"/>
        </w:rPr>
        <w:t>кт стр</w:t>
      </w:r>
      <w:proofErr w:type="gramEnd"/>
      <w:r>
        <w:rPr>
          <w:sz w:val="28"/>
          <w:szCs w:val="28"/>
        </w:rPr>
        <w:t>оительных материа</w:t>
      </w:r>
      <w:r w:rsidRPr="00F26061">
        <w:rPr>
          <w:sz w:val="28"/>
          <w:szCs w:val="28"/>
        </w:rPr>
        <w:t xml:space="preserve">лов, изделий и конструкций с использованием статистических методов контроля;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вести операционный контроль технологичес</w:t>
      </w:r>
      <w:r>
        <w:rPr>
          <w:sz w:val="28"/>
          <w:szCs w:val="28"/>
        </w:rPr>
        <w:t>кой последовательности производ</w:t>
      </w:r>
      <w:r w:rsidRPr="00F26061">
        <w:rPr>
          <w:sz w:val="28"/>
          <w:szCs w:val="28"/>
        </w:rPr>
        <w:t xml:space="preserve">ства работ, устраняя нарушения технологии и обеспечивая качество строительно-монтажных работ в соответствии с нормативно-технической документацией;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вести геодезический контроль в ходе выполнения технологических операций; </w:t>
      </w:r>
    </w:p>
    <w:p w:rsidR="00777171" w:rsidRDefault="00777171" w:rsidP="0077717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 w:rsidRPr="00F26061">
        <w:rPr>
          <w:rFonts w:ascii="Times New Roman" w:hAnsi="Times New Roman" w:cs="Times New Roman"/>
          <w:sz w:val="28"/>
          <w:szCs w:val="28"/>
        </w:rPr>
        <w:t>- оформлять документы на приемку работ и исполнительную документацию (в том числе исполнительные схемы, акт на скрыты</w:t>
      </w:r>
      <w:r>
        <w:rPr>
          <w:rFonts w:ascii="Times New Roman" w:hAnsi="Times New Roman" w:cs="Times New Roman"/>
          <w:sz w:val="28"/>
          <w:szCs w:val="28"/>
        </w:rPr>
        <w:t>е работы с использованием инфор</w:t>
      </w:r>
      <w:r w:rsidRPr="00F26061">
        <w:rPr>
          <w:rFonts w:ascii="Times New Roman" w:hAnsi="Times New Roman" w:cs="Times New Roman"/>
          <w:sz w:val="28"/>
          <w:szCs w:val="28"/>
        </w:rPr>
        <w:t>мационных те</w:t>
      </w:r>
      <w:r>
        <w:rPr>
          <w:rFonts w:ascii="Times New Roman" w:hAnsi="Times New Roman" w:cs="Times New Roman"/>
          <w:sz w:val="28"/>
          <w:szCs w:val="28"/>
        </w:rPr>
        <w:t>хнологий).</w:t>
      </w:r>
    </w:p>
    <w:p w:rsidR="00777171" w:rsidRPr="00145FAE" w:rsidRDefault="00777171" w:rsidP="0077717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- устанавливать состав рабочих операций и процессов, обоснованно выбирать (в том числе с применением вычислительной техники) метод выполнения строительного, ремонтного и эксплуатационного процессов и необходимые технические средства, разрабатывать технологические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карты строительных, ремонтных и эксплуатационных процессов, определять трудоемкость процессов, время работы машин и потребное к</w:t>
      </w:r>
      <w:r w:rsidR="006E7E6A">
        <w:rPr>
          <w:rFonts w:ascii="Times New Roman" w:hAnsi="Times New Roman" w:cs="Times New Roman"/>
          <w:i/>
          <w:sz w:val="28"/>
          <w:szCs w:val="28"/>
        </w:rPr>
        <w:t>оличество рабочих</w:t>
      </w:r>
      <w:r>
        <w:rPr>
          <w:rFonts w:ascii="Times New Roman" w:hAnsi="Times New Roman" w:cs="Times New Roman"/>
          <w:i/>
          <w:sz w:val="28"/>
          <w:szCs w:val="28"/>
        </w:rPr>
        <w:t>, машин, механизмов, материалов, полуфабрикатов и изделий.</w:t>
      </w:r>
      <w:proofErr w:type="gramEnd"/>
    </w:p>
    <w:p w:rsidR="00777171" w:rsidRPr="00F26061" w:rsidRDefault="00777171" w:rsidP="0077717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F26061">
        <w:rPr>
          <w:rFonts w:ascii="Times New Roman" w:hAnsi="Times New Roman" w:cs="Times New Roman"/>
          <w:b/>
          <w:bCs/>
          <w:sz w:val="28"/>
          <w:szCs w:val="28"/>
        </w:rPr>
        <w:t>нать</w:t>
      </w:r>
      <w:r w:rsidRPr="00F26061">
        <w:rPr>
          <w:rFonts w:ascii="Times New Roman" w:hAnsi="Times New Roman" w:cs="Times New Roman"/>
          <w:sz w:val="28"/>
          <w:szCs w:val="28"/>
        </w:rPr>
        <w:t>: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порядок отвода земельного участка под строит</w:t>
      </w:r>
      <w:r>
        <w:rPr>
          <w:sz w:val="28"/>
          <w:szCs w:val="28"/>
        </w:rPr>
        <w:t>ельство и правила землепользова</w:t>
      </w:r>
      <w:r w:rsidRPr="00F26061">
        <w:rPr>
          <w:sz w:val="28"/>
          <w:szCs w:val="28"/>
        </w:rPr>
        <w:t xml:space="preserve">ния;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-основные параметры состава, состояния грунтов, их свойства, применение;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основные геодезические понятия и терми</w:t>
      </w:r>
      <w:r>
        <w:rPr>
          <w:sz w:val="28"/>
          <w:szCs w:val="28"/>
        </w:rPr>
        <w:t xml:space="preserve">ны, геодезические приборы и их </w:t>
      </w:r>
      <w:r w:rsidRPr="00F26061">
        <w:rPr>
          <w:sz w:val="28"/>
          <w:szCs w:val="28"/>
        </w:rPr>
        <w:t xml:space="preserve">назначение;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основные принципы организации и подготовки территории;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технические возможности и использование строительных машин и оборудования;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особенности сметного нормирования подготовительного периода строительства;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схемы подключения временных коммуникац</w:t>
      </w:r>
      <w:r>
        <w:rPr>
          <w:sz w:val="28"/>
          <w:szCs w:val="28"/>
        </w:rPr>
        <w:t>ий к существующим инженерным се</w:t>
      </w:r>
      <w:r w:rsidRPr="00F26061">
        <w:rPr>
          <w:sz w:val="28"/>
          <w:szCs w:val="28"/>
        </w:rPr>
        <w:t xml:space="preserve">тям;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основы электроснабжения строительной площадки;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последовательность и методы выполнения о</w:t>
      </w:r>
      <w:r>
        <w:rPr>
          <w:sz w:val="28"/>
          <w:szCs w:val="28"/>
        </w:rPr>
        <w:t>рганизационно-технической подго</w:t>
      </w:r>
      <w:r w:rsidRPr="00F26061">
        <w:rPr>
          <w:sz w:val="28"/>
          <w:szCs w:val="28"/>
        </w:rPr>
        <w:t xml:space="preserve">товки строительной площадки;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методы искусственного понижения уровня грунтовых вод;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действующую нормативно-техническую документацию на производство и приемку выполняемых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технологию строительных процессов;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основные конструктивные решения строительных объектов;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особенности возведения зданий и сооружений </w:t>
      </w:r>
      <w:r>
        <w:rPr>
          <w:sz w:val="28"/>
          <w:szCs w:val="28"/>
        </w:rPr>
        <w:t>в зимних и экстремальных услови</w:t>
      </w:r>
      <w:r w:rsidRPr="00F26061">
        <w:rPr>
          <w:sz w:val="28"/>
          <w:szCs w:val="28"/>
        </w:rPr>
        <w:t xml:space="preserve">ях, а также в районах с особыми геофизическими условиями;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способы и методы выполнения геодезических р</w:t>
      </w:r>
      <w:r>
        <w:rPr>
          <w:sz w:val="28"/>
          <w:szCs w:val="28"/>
        </w:rPr>
        <w:t>абот при производстве строитель</w:t>
      </w:r>
      <w:r w:rsidRPr="00F26061">
        <w:rPr>
          <w:sz w:val="28"/>
          <w:szCs w:val="28"/>
        </w:rPr>
        <w:t xml:space="preserve">но-монтажных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свойства и показатели качества основных конструктивных материалов и изделий;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основные сведения о строительных машинах, о</w:t>
      </w:r>
      <w:r>
        <w:rPr>
          <w:sz w:val="28"/>
          <w:szCs w:val="28"/>
        </w:rPr>
        <w:t>б их устройстве и процессе рабо</w:t>
      </w:r>
      <w:r w:rsidRPr="00F26061">
        <w:rPr>
          <w:sz w:val="28"/>
          <w:szCs w:val="28"/>
        </w:rPr>
        <w:t xml:space="preserve">ты;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рациональное применение строительных машин и средств малой механизации;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правила эксплуатации строительных машин и оборудования;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современную методическую и сметно-норм</w:t>
      </w:r>
      <w:r>
        <w:rPr>
          <w:sz w:val="28"/>
          <w:szCs w:val="28"/>
        </w:rPr>
        <w:t xml:space="preserve">ативную базу ценообразования в </w:t>
      </w:r>
      <w:r w:rsidRPr="00F26061">
        <w:rPr>
          <w:sz w:val="28"/>
          <w:szCs w:val="28"/>
        </w:rPr>
        <w:t xml:space="preserve">строительстве;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lastRenderedPageBreak/>
        <w:t xml:space="preserve">- особенности работы конструкций;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правила безопасного ведения работ и защиты окружающей среды;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-правила исчисления объемов выполняемых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нормы расхода строительных материалов, из</w:t>
      </w:r>
      <w:r>
        <w:rPr>
          <w:sz w:val="28"/>
          <w:szCs w:val="28"/>
        </w:rPr>
        <w:t>делий и конструкций по выполняе</w:t>
      </w:r>
      <w:r w:rsidRPr="00F26061">
        <w:rPr>
          <w:sz w:val="28"/>
          <w:szCs w:val="28"/>
        </w:rPr>
        <w:t xml:space="preserve">мым работам;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правила составления смет и единичные нормативы; </w:t>
      </w:r>
    </w:p>
    <w:p w:rsidR="00777171" w:rsidRDefault="00777171" w:rsidP="0077717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 w:rsidRPr="00F26061">
        <w:rPr>
          <w:rFonts w:ascii="Times New Roman" w:hAnsi="Times New Roman" w:cs="Times New Roman"/>
          <w:sz w:val="28"/>
          <w:szCs w:val="28"/>
        </w:rPr>
        <w:t>- энергосберегающие технологии при выполнении строительных процессов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717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допустимые отклонения на строительные изделия и конструкции в соответствии с нормативной базой;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нормативно-техническую документацию на производство и приемку строительно-монтажных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требования органов внешнего надзора;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перечень актов на скрытые работы;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перечень и содержание документов, необходимых для приемки объекта в эксплуатацию; </w:t>
      </w:r>
    </w:p>
    <w:p w:rsidR="0077717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метрологическое обеспечение средств измерений и измеряемых величин при контроле качества технологических процессов производства строительно-монтажных, ремонтных работ и работ п</w:t>
      </w:r>
      <w:r>
        <w:rPr>
          <w:sz w:val="28"/>
          <w:szCs w:val="28"/>
        </w:rPr>
        <w:t>о реконструкции в строительстве;</w:t>
      </w:r>
    </w:p>
    <w:p w:rsidR="00777171" w:rsidRPr="00584C62" w:rsidRDefault="00777171" w:rsidP="00777171">
      <w:pPr>
        <w:pStyle w:val="Default"/>
        <w:spacing w:line="276" w:lineRule="auto"/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-основные положения и задачи строительного производства, виды и особенности строительных, ремонтных и эксплуатационных процессов, потребные ресурсы, техническое и тарифное нормирование, требования к качеству строительной продукции и методы ее обеспечения, требования и пути обеспечения безопасности труда и охраны окружающей среды, методы и способы выполнения строительных, ремонтных и эксплуатационных процессов, в том числе экстремальных климатических условиях, методику выбора и документирования технологических решений</w:t>
      </w:r>
      <w:proofErr w:type="gramEnd"/>
      <w:r>
        <w:rPr>
          <w:i/>
          <w:sz w:val="28"/>
          <w:szCs w:val="28"/>
        </w:rPr>
        <w:t xml:space="preserve"> на стадиях проектирования и реализации.</w:t>
      </w: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7E6A" w:rsidRDefault="006E7E6A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7E6A" w:rsidRDefault="006E7E6A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E6FEF" w:rsidRDefault="001E6FEF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6413" w:rsidRDefault="00846413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E6A" w:rsidRPr="006E7E6A" w:rsidRDefault="006E7E6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E6A">
        <w:rPr>
          <w:rFonts w:ascii="Times New Roman" w:hAnsi="Times New Roman" w:cs="Times New Roman"/>
          <w:b/>
          <w:bCs/>
          <w:sz w:val="28"/>
          <w:szCs w:val="28"/>
        </w:rPr>
        <w:lastRenderedPageBreak/>
        <w:t>2.УЧЕБНАЯ ПРАКТИКА ПО ПРОФЕССИОНАЛЬНОМУ МОДУЛЮ</w:t>
      </w:r>
    </w:p>
    <w:p w:rsidR="001F5A3B" w:rsidRPr="001F5A3B" w:rsidRDefault="001F5A3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 ОСВОЕНИЯ 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РАБОЧЕЙ ПРОГРАММЫ УЧЕБНОЙ ПРАКТИКИ</w:t>
      </w:r>
    </w:p>
    <w:p w:rsidR="001F5A3B" w:rsidRPr="001F5A3B" w:rsidRDefault="001F5A3B" w:rsidP="001F5A3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освоения </w:t>
      </w:r>
      <w:r w:rsidR="006E7E6A">
        <w:rPr>
          <w:rFonts w:ascii="Times New Roman" w:hAnsi="Times New Roman" w:cs="Times New Roman"/>
          <w:color w:val="000000"/>
          <w:sz w:val="28"/>
          <w:szCs w:val="28"/>
        </w:rPr>
        <w:t>рабочей программы учебной практики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овладение обучающимися видом профессиональной деятельности Выполнение технологически</w:t>
      </w:r>
      <w:r w:rsidR="00846413">
        <w:rPr>
          <w:rFonts w:ascii="Times New Roman" w:hAnsi="Times New Roman" w:cs="Times New Roman"/>
          <w:color w:val="000000"/>
          <w:sz w:val="28"/>
          <w:szCs w:val="28"/>
        </w:rPr>
        <w:t>х процессов н</w:t>
      </w:r>
      <w:r w:rsidR="00742079">
        <w:rPr>
          <w:rFonts w:ascii="Times New Roman" w:hAnsi="Times New Roman" w:cs="Times New Roman"/>
          <w:color w:val="000000"/>
          <w:sz w:val="28"/>
          <w:szCs w:val="28"/>
        </w:rPr>
        <w:t>а объекте капитального строител</w:t>
      </w:r>
      <w:r w:rsidR="0084641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742079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846413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>, в том числе профессиональными (ПК) и общими (</w:t>
      </w:r>
      <w:proofErr w:type="gramStart"/>
      <w:r w:rsidRPr="001F5A3B">
        <w:rPr>
          <w:rFonts w:ascii="Times New Roman" w:hAnsi="Times New Roman" w:cs="Times New Roman"/>
          <w:color w:val="000000"/>
          <w:sz w:val="28"/>
          <w:szCs w:val="28"/>
        </w:rPr>
        <w:t>ОК</w:t>
      </w:r>
      <w:proofErr w:type="gramEnd"/>
      <w:r w:rsidRPr="001F5A3B">
        <w:rPr>
          <w:rFonts w:ascii="Times New Roman" w:hAnsi="Times New Roman" w:cs="Times New Roman"/>
          <w:color w:val="000000"/>
          <w:sz w:val="28"/>
          <w:szCs w:val="28"/>
        </w:rPr>
        <w:t>) компетенциями: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464"/>
      </w:tblGrid>
      <w:tr w:rsidR="001F5A3B" w:rsidRPr="001F5A3B" w:rsidTr="00E02D0B">
        <w:tc>
          <w:tcPr>
            <w:tcW w:w="9345" w:type="dxa"/>
          </w:tcPr>
          <w:tbl>
            <w:tblPr>
              <w:tblStyle w:val="10"/>
              <w:tblW w:w="9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58"/>
              <w:gridCol w:w="8080"/>
            </w:tblGrid>
            <w:tr w:rsidR="00D4008D" w:rsidRPr="001A4A60" w:rsidTr="00742079">
              <w:trPr>
                <w:trHeight w:val="125"/>
              </w:trPr>
              <w:tc>
                <w:tcPr>
                  <w:tcW w:w="1158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ind w:left="-8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Код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Наименование результатов обучения </w:t>
                  </w:r>
                </w:p>
              </w:tc>
            </w:tr>
            <w:tr w:rsidR="00D4008D" w:rsidRPr="001A4A60" w:rsidTr="0074207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  <w:proofErr w:type="gramEnd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1.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Выбирать способы решения задач профессиональной деятельности применительно к различным контекстам</w:t>
                  </w:r>
                </w:p>
              </w:tc>
            </w:tr>
            <w:tr w:rsidR="00D4008D" w:rsidRPr="001A4A60" w:rsidTr="00742079">
              <w:trPr>
                <w:trHeight w:val="450"/>
              </w:trPr>
              <w:tc>
                <w:tcPr>
                  <w:tcW w:w="1158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  <w:proofErr w:type="gramEnd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2.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Осуществлять поиск, анализ и интерпретацию информации, необходимой для выполнения задач профессиональной деятельности;</w:t>
                  </w:r>
                </w:p>
              </w:tc>
            </w:tr>
            <w:tr w:rsidR="00D4008D" w:rsidRPr="001A4A60" w:rsidTr="0074207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  <w:proofErr w:type="gramEnd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3.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Планировать и реализовывать собственное профессиональное и личностное развитие</w:t>
                  </w:r>
                </w:p>
              </w:tc>
            </w:tr>
            <w:tr w:rsidR="00D4008D" w:rsidRPr="001A4A60" w:rsidTr="00742079">
              <w:trPr>
                <w:trHeight w:val="450"/>
              </w:trPr>
              <w:tc>
                <w:tcPr>
                  <w:tcW w:w="1158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  <w:proofErr w:type="gramEnd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4.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Работать в коллективе и в команде, эффективно взаимодействовать с коллегами, руководством, клиентами</w:t>
                  </w:r>
                </w:p>
              </w:tc>
            </w:tr>
            <w:tr w:rsidR="00D4008D" w:rsidRPr="001A4A60" w:rsidTr="0074207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  <w:proofErr w:type="gramEnd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5.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      </w:r>
                </w:p>
              </w:tc>
            </w:tr>
            <w:tr w:rsidR="00D4008D" w:rsidRPr="001A4A60" w:rsidTr="00742079">
              <w:trPr>
                <w:trHeight w:val="289"/>
              </w:trPr>
              <w:tc>
                <w:tcPr>
                  <w:tcW w:w="1158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  <w:proofErr w:type="gramEnd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6.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      </w:r>
                </w:p>
              </w:tc>
            </w:tr>
            <w:tr w:rsidR="00D4008D" w:rsidRPr="001A4A60" w:rsidTr="0074207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  <w:proofErr w:type="gramEnd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7.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Содействовать сохранению окружающей среды, ресурсосбережению, эффективно действовать в чрезвычайных ситуациях</w:t>
                  </w:r>
                </w:p>
              </w:tc>
            </w:tr>
            <w:tr w:rsidR="00D4008D" w:rsidRPr="001A4A60" w:rsidTr="0074207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  <w:proofErr w:type="gramEnd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9.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Использовать информационные технологии в профессиональной деятельности</w:t>
                  </w:r>
                </w:p>
              </w:tc>
            </w:tr>
            <w:tr w:rsidR="00D4008D" w:rsidRPr="001A4A60" w:rsidTr="0074207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  <w:proofErr w:type="gramEnd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10.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Пользоваться профессиональной документацией на государственном и иностранном языках</w:t>
                  </w:r>
                </w:p>
              </w:tc>
            </w:tr>
            <w:tr w:rsidR="00D4008D" w:rsidRPr="001A4A60" w:rsidTr="0074207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  <w:proofErr w:type="gramEnd"/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11.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Использовать знания по финансовой грамотности, планировать</w:t>
                  </w:r>
                </w:p>
                <w:p w:rsidR="00D4008D" w:rsidRPr="001A4A60" w:rsidRDefault="00D4008D" w:rsidP="00742079">
                  <w:pPr>
                    <w:autoSpaceDE w:val="0"/>
                    <w:autoSpaceDN w:val="0"/>
                    <w:adjustRightInd w:val="0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предпринимательскую деятельность в профессиональной сфере</w:t>
                  </w:r>
                </w:p>
              </w:tc>
            </w:tr>
          </w:tbl>
          <w:p w:rsidR="00D4008D" w:rsidRDefault="00D4008D" w:rsidP="00D4008D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5A3B" w:rsidRPr="001F5A3B" w:rsidRDefault="001F5A3B" w:rsidP="001F5A3B"/>
        </w:tc>
      </w:tr>
    </w:tbl>
    <w:p w:rsidR="00E5683B" w:rsidRDefault="00E5683B" w:rsidP="00E568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683B" w:rsidRDefault="00E5683B" w:rsidP="00E568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583C" w:rsidRDefault="004D583C" w:rsidP="00FC18DA">
      <w:pPr>
        <w:spacing w:line="240" w:lineRule="auto"/>
        <w:rPr>
          <w:rFonts w:ascii="Times New Roman" w:hAnsi="Times New Roman"/>
          <w:b/>
          <w:sz w:val="28"/>
          <w:szCs w:val="28"/>
        </w:rPr>
        <w:sectPr w:rsidR="004D583C" w:rsidSect="004D583C">
          <w:footerReference w:type="default" r:id="rId10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D583C" w:rsidRPr="00781B10" w:rsidRDefault="006E7E6A" w:rsidP="00781B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E6A">
        <w:rPr>
          <w:rFonts w:ascii="Times New Roman" w:hAnsi="Times New Roman" w:cs="Times New Roman"/>
          <w:b/>
          <w:sz w:val="28"/>
          <w:szCs w:val="28"/>
        </w:rPr>
        <w:lastRenderedPageBreak/>
        <w:t>2.2.Тематический план учебной (по профилю специальности) практики</w:t>
      </w:r>
    </w:p>
    <w:p w:rsidR="009D1139" w:rsidRDefault="009D1139" w:rsidP="004D583C">
      <w:pPr>
        <w:rPr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792"/>
        <w:gridCol w:w="2318"/>
        <w:gridCol w:w="1527"/>
        <w:gridCol w:w="4961"/>
        <w:gridCol w:w="2410"/>
        <w:gridCol w:w="1717"/>
      </w:tblGrid>
      <w:tr w:rsidR="002D015A" w:rsidTr="0025268A">
        <w:tc>
          <w:tcPr>
            <w:tcW w:w="1792" w:type="dxa"/>
            <w:vAlign w:val="center"/>
          </w:tcPr>
          <w:p w:rsidR="002D015A" w:rsidRPr="00287639" w:rsidRDefault="002D015A" w:rsidP="00E54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318" w:type="dxa"/>
            <w:vAlign w:val="center"/>
          </w:tcPr>
          <w:p w:rsidR="002D015A" w:rsidRPr="00287639" w:rsidRDefault="002D015A" w:rsidP="00E54AAA">
            <w:pPr>
              <w:spacing w:after="49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 и наименования профессиональных</w:t>
            </w:r>
          </w:p>
          <w:p w:rsidR="002D015A" w:rsidRPr="00287639" w:rsidRDefault="002D015A" w:rsidP="00E54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модулей</w:t>
            </w:r>
          </w:p>
        </w:tc>
        <w:tc>
          <w:tcPr>
            <w:tcW w:w="1527" w:type="dxa"/>
            <w:vAlign w:val="center"/>
          </w:tcPr>
          <w:p w:rsidR="002D015A" w:rsidRPr="00287639" w:rsidRDefault="002D015A" w:rsidP="00E54AAA">
            <w:pPr>
              <w:spacing w:after="43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</w:t>
            </w: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ество</w:t>
            </w:r>
          </w:p>
          <w:p w:rsidR="002D015A" w:rsidRPr="00287639" w:rsidRDefault="002D015A" w:rsidP="00E54AAA">
            <w:pPr>
              <w:spacing w:after="2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часов </w:t>
            </w:r>
            <w:proofErr w:type="gramStart"/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2D015A" w:rsidRPr="00287639" w:rsidRDefault="002D015A" w:rsidP="00E54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ПМ</w:t>
            </w:r>
          </w:p>
        </w:tc>
        <w:tc>
          <w:tcPr>
            <w:tcW w:w="4961" w:type="dxa"/>
            <w:vAlign w:val="center"/>
          </w:tcPr>
          <w:p w:rsidR="002D015A" w:rsidRPr="00287639" w:rsidRDefault="002D015A" w:rsidP="00E54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2410" w:type="dxa"/>
            <w:vAlign w:val="center"/>
          </w:tcPr>
          <w:p w:rsidR="002D015A" w:rsidRPr="00287639" w:rsidRDefault="002D015A" w:rsidP="00E54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тем учебной практики</w:t>
            </w:r>
          </w:p>
        </w:tc>
        <w:tc>
          <w:tcPr>
            <w:tcW w:w="1717" w:type="dxa"/>
            <w:vAlign w:val="center"/>
          </w:tcPr>
          <w:p w:rsidR="002D015A" w:rsidRPr="00287639" w:rsidRDefault="002D015A" w:rsidP="00E54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037752" w:rsidTr="00087FCC">
        <w:trPr>
          <w:trHeight w:val="399"/>
        </w:trPr>
        <w:tc>
          <w:tcPr>
            <w:tcW w:w="1792" w:type="dxa"/>
            <w:vMerge w:val="restart"/>
            <w:vAlign w:val="center"/>
          </w:tcPr>
          <w:p w:rsidR="00037752" w:rsidRPr="00087FCC" w:rsidRDefault="00087FCC" w:rsidP="00087FCC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ПК 2.1</w:t>
            </w:r>
          </w:p>
        </w:tc>
        <w:tc>
          <w:tcPr>
            <w:tcW w:w="2318" w:type="dxa"/>
            <w:vMerge w:val="restart"/>
            <w:vAlign w:val="center"/>
          </w:tcPr>
          <w:p w:rsidR="00037752" w:rsidRDefault="0025268A" w:rsidP="0025268A">
            <w:pPr>
              <w:jc w:val="center"/>
              <w:rPr>
                <w:sz w:val="28"/>
                <w:szCs w:val="28"/>
              </w:rPr>
            </w:pPr>
            <w:r w:rsidRPr="00252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ПМ.02 </w:t>
            </w:r>
            <w:r w:rsidRPr="00252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Выполнение технологических процессов на объекте капитального строительства</w:t>
            </w:r>
          </w:p>
        </w:tc>
        <w:tc>
          <w:tcPr>
            <w:tcW w:w="1527" w:type="dxa"/>
            <w:vMerge w:val="restart"/>
            <w:vAlign w:val="center"/>
          </w:tcPr>
          <w:p w:rsidR="00037752" w:rsidRPr="00087FCC" w:rsidRDefault="00037752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961" w:type="dxa"/>
          </w:tcPr>
          <w:p w:rsidR="00037752" w:rsidRPr="00037752" w:rsidRDefault="00037752" w:rsidP="00037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инструктаж. Техника безопасности</w:t>
            </w:r>
          </w:p>
        </w:tc>
        <w:tc>
          <w:tcPr>
            <w:tcW w:w="2410" w:type="dxa"/>
            <w:vMerge w:val="restart"/>
            <w:vAlign w:val="center"/>
          </w:tcPr>
          <w:p w:rsidR="00037752" w:rsidRPr="0025268A" w:rsidRDefault="00037752" w:rsidP="00252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некоторых видов строительных машин и средств малой механизации</w:t>
            </w:r>
          </w:p>
        </w:tc>
        <w:tc>
          <w:tcPr>
            <w:tcW w:w="1717" w:type="dxa"/>
            <w:vMerge w:val="restart"/>
            <w:vAlign w:val="center"/>
          </w:tcPr>
          <w:p w:rsidR="00037752" w:rsidRPr="00087FCC" w:rsidRDefault="00037752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6</w:t>
            </w:r>
          </w:p>
        </w:tc>
      </w:tr>
      <w:tr w:rsidR="00037752" w:rsidTr="0025268A">
        <w:trPr>
          <w:trHeight w:val="587"/>
        </w:trPr>
        <w:tc>
          <w:tcPr>
            <w:tcW w:w="1792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37752" w:rsidRPr="008C1588" w:rsidRDefault="00037752" w:rsidP="00037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Изучение видов  транспорта, используемых в строительстве</w:t>
            </w:r>
          </w:p>
        </w:tc>
        <w:tc>
          <w:tcPr>
            <w:tcW w:w="2410" w:type="dxa"/>
            <w:vMerge/>
          </w:tcPr>
          <w:p w:rsidR="00037752" w:rsidRPr="008C1588" w:rsidRDefault="00037752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37752" w:rsidRPr="00087FCC" w:rsidRDefault="00037752" w:rsidP="00252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52" w:rsidTr="0025268A">
        <w:trPr>
          <w:trHeight w:val="587"/>
        </w:trPr>
        <w:tc>
          <w:tcPr>
            <w:tcW w:w="1792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37752" w:rsidRPr="008C1588" w:rsidRDefault="00037752" w:rsidP="00037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изучение видов грузов, перемещаемых по трубам</w:t>
            </w:r>
          </w:p>
        </w:tc>
        <w:tc>
          <w:tcPr>
            <w:tcW w:w="2410" w:type="dxa"/>
            <w:vMerge/>
          </w:tcPr>
          <w:p w:rsidR="00037752" w:rsidRPr="008C1588" w:rsidRDefault="00037752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37752" w:rsidRPr="00087FCC" w:rsidRDefault="00037752" w:rsidP="00252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52" w:rsidTr="0025268A">
        <w:trPr>
          <w:trHeight w:val="587"/>
        </w:trPr>
        <w:tc>
          <w:tcPr>
            <w:tcW w:w="1792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37752" w:rsidRPr="008C1588" w:rsidRDefault="00037752" w:rsidP="00037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-применение  в строительстве грузовых автомобилей</w:t>
            </w:r>
          </w:p>
        </w:tc>
        <w:tc>
          <w:tcPr>
            <w:tcW w:w="2410" w:type="dxa"/>
            <w:vMerge/>
          </w:tcPr>
          <w:p w:rsidR="00037752" w:rsidRPr="008C1588" w:rsidRDefault="00037752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 w:val="restart"/>
            <w:vAlign w:val="center"/>
          </w:tcPr>
          <w:p w:rsidR="00037752" w:rsidRPr="00087FCC" w:rsidRDefault="00037752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6</w:t>
            </w:r>
          </w:p>
        </w:tc>
      </w:tr>
      <w:tr w:rsidR="00037752" w:rsidTr="0025268A">
        <w:trPr>
          <w:trHeight w:val="587"/>
        </w:trPr>
        <w:tc>
          <w:tcPr>
            <w:tcW w:w="1792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37752" w:rsidRPr="008C1588" w:rsidRDefault="00037752" w:rsidP="00037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Классифи</w:t>
            </w:r>
            <w:r w:rsidRPr="008C1588">
              <w:rPr>
                <w:rFonts w:ascii="Times New Roman" w:hAnsi="Times New Roman" w:cs="Times New Roman"/>
              </w:rPr>
              <w:t>кация грузовых автомобилей по назначению</w:t>
            </w:r>
          </w:p>
        </w:tc>
        <w:tc>
          <w:tcPr>
            <w:tcW w:w="2410" w:type="dxa"/>
            <w:vMerge/>
          </w:tcPr>
          <w:p w:rsidR="00037752" w:rsidRPr="008C1588" w:rsidRDefault="00037752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37752" w:rsidRPr="00087FCC" w:rsidRDefault="00037752" w:rsidP="00252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52" w:rsidTr="004631EC">
        <w:trPr>
          <w:trHeight w:val="385"/>
        </w:trPr>
        <w:tc>
          <w:tcPr>
            <w:tcW w:w="1792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37752" w:rsidRPr="008C1588" w:rsidRDefault="00037752" w:rsidP="00037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-специализированные транспортные средства</w:t>
            </w:r>
          </w:p>
        </w:tc>
        <w:tc>
          <w:tcPr>
            <w:tcW w:w="2410" w:type="dxa"/>
            <w:vMerge/>
          </w:tcPr>
          <w:p w:rsidR="00037752" w:rsidRPr="008C1588" w:rsidRDefault="00037752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37752" w:rsidRPr="00087FCC" w:rsidRDefault="00037752" w:rsidP="00252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52" w:rsidTr="004631EC">
        <w:trPr>
          <w:trHeight w:val="351"/>
        </w:trPr>
        <w:tc>
          <w:tcPr>
            <w:tcW w:w="1792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37752" w:rsidRPr="008C1588" w:rsidRDefault="00037752" w:rsidP="00037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предназначение тракторов</w:t>
            </w:r>
          </w:p>
        </w:tc>
        <w:tc>
          <w:tcPr>
            <w:tcW w:w="2410" w:type="dxa"/>
            <w:vMerge/>
          </w:tcPr>
          <w:p w:rsidR="00037752" w:rsidRPr="008C1588" w:rsidRDefault="00037752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 w:val="restart"/>
            <w:vAlign w:val="center"/>
          </w:tcPr>
          <w:p w:rsidR="00037752" w:rsidRPr="00087FCC" w:rsidRDefault="00037752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6</w:t>
            </w:r>
          </w:p>
        </w:tc>
      </w:tr>
      <w:tr w:rsidR="00037752" w:rsidTr="0025268A">
        <w:trPr>
          <w:trHeight w:val="587"/>
        </w:trPr>
        <w:tc>
          <w:tcPr>
            <w:tcW w:w="1792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37752" w:rsidRPr="008C1588" w:rsidRDefault="00037752" w:rsidP="00037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предназначение транспортирующих машин и оборудования</w:t>
            </w:r>
          </w:p>
        </w:tc>
        <w:tc>
          <w:tcPr>
            <w:tcW w:w="2410" w:type="dxa"/>
            <w:vMerge/>
          </w:tcPr>
          <w:p w:rsidR="00037752" w:rsidRPr="008C1588" w:rsidRDefault="00037752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37752" w:rsidRPr="00087FCC" w:rsidRDefault="00037752" w:rsidP="00252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52" w:rsidTr="0025268A">
        <w:trPr>
          <w:trHeight w:val="587"/>
        </w:trPr>
        <w:tc>
          <w:tcPr>
            <w:tcW w:w="1792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37752" w:rsidRPr="0025268A" w:rsidRDefault="00037752" w:rsidP="0025268A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C1588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8C1588">
              <w:rPr>
                <w:rFonts w:ascii="Times New Roman" w:hAnsi="Times New Roman" w:cs="Times New Roman"/>
              </w:rPr>
              <w:t>применение машин  для приготовления бетонной или растворной смеси</w:t>
            </w:r>
          </w:p>
        </w:tc>
        <w:tc>
          <w:tcPr>
            <w:tcW w:w="2410" w:type="dxa"/>
            <w:vMerge/>
          </w:tcPr>
          <w:p w:rsidR="00037752" w:rsidRPr="008C1588" w:rsidRDefault="00037752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37752" w:rsidRPr="00087FCC" w:rsidRDefault="00037752" w:rsidP="00252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52" w:rsidTr="0025268A">
        <w:trPr>
          <w:trHeight w:val="587"/>
        </w:trPr>
        <w:tc>
          <w:tcPr>
            <w:tcW w:w="1792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37752" w:rsidRPr="0025268A" w:rsidRDefault="00037752" w:rsidP="0025268A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C1588">
              <w:rPr>
                <w:rFonts w:ascii="Times New Roman" w:hAnsi="Times New Roman" w:cs="Times New Roman"/>
              </w:rPr>
              <w:t>- классификация смесителей и предпочтительные объекты их применения</w:t>
            </w:r>
          </w:p>
        </w:tc>
        <w:tc>
          <w:tcPr>
            <w:tcW w:w="2410" w:type="dxa"/>
            <w:vMerge/>
          </w:tcPr>
          <w:p w:rsidR="00037752" w:rsidRPr="008C1588" w:rsidRDefault="00037752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 w:val="restart"/>
            <w:vAlign w:val="center"/>
          </w:tcPr>
          <w:p w:rsidR="00037752" w:rsidRPr="00087FCC" w:rsidRDefault="00037752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6</w:t>
            </w:r>
          </w:p>
        </w:tc>
      </w:tr>
      <w:tr w:rsidR="00037752" w:rsidTr="00E54AAA">
        <w:trPr>
          <w:trHeight w:val="372"/>
        </w:trPr>
        <w:tc>
          <w:tcPr>
            <w:tcW w:w="1792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37752" w:rsidRPr="008C1588" w:rsidRDefault="0025268A" w:rsidP="00037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37752" w:rsidRPr="008C1588">
              <w:rPr>
                <w:rFonts w:ascii="Times New Roman" w:hAnsi="Times New Roman" w:cs="Times New Roman"/>
              </w:rPr>
              <w:t>основное оборудование малярных станций</w:t>
            </w:r>
          </w:p>
        </w:tc>
        <w:tc>
          <w:tcPr>
            <w:tcW w:w="2410" w:type="dxa"/>
            <w:vMerge/>
          </w:tcPr>
          <w:p w:rsidR="00037752" w:rsidRPr="008C1588" w:rsidRDefault="00037752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37752" w:rsidRDefault="00037752" w:rsidP="0025268A">
            <w:pPr>
              <w:jc w:val="center"/>
              <w:rPr>
                <w:sz w:val="28"/>
                <w:szCs w:val="28"/>
              </w:rPr>
            </w:pPr>
          </w:p>
        </w:tc>
      </w:tr>
      <w:tr w:rsidR="00037752" w:rsidTr="00E54AAA">
        <w:trPr>
          <w:trHeight w:val="338"/>
        </w:trPr>
        <w:tc>
          <w:tcPr>
            <w:tcW w:w="1792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37752" w:rsidRDefault="00037752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37752" w:rsidRPr="008C1588" w:rsidRDefault="00037752" w:rsidP="0025268A">
            <w:pPr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применение ручных затирочных машин</w:t>
            </w:r>
          </w:p>
        </w:tc>
        <w:tc>
          <w:tcPr>
            <w:tcW w:w="2410" w:type="dxa"/>
            <w:vMerge/>
          </w:tcPr>
          <w:p w:rsidR="00037752" w:rsidRPr="008C1588" w:rsidRDefault="00037752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37752" w:rsidRDefault="00037752" w:rsidP="0025268A">
            <w:pPr>
              <w:jc w:val="center"/>
              <w:rPr>
                <w:sz w:val="28"/>
                <w:szCs w:val="28"/>
              </w:rPr>
            </w:pPr>
          </w:p>
        </w:tc>
      </w:tr>
      <w:tr w:rsidR="0025268A" w:rsidTr="00E54AAA">
        <w:trPr>
          <w:trHeight w:val="413"/>
        </w:trPr>
        <w:tc>
          <w:tcPr>
            <w:tcW w:w="1792" w:type="dxa"/>
            <w:vMerge/>
          </w:tcPr>
          <w:p w:rsidR="0025268A" w:rsidRDefault="0025268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25268A" w:rsidRDefault="0025268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25268A" w:rsidRDefault="0025268A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25268A" w:rsidRPr="008C1588" w:rsidRDefault="0025268A" w:rsidP="00037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ручные машины</w:t>
            </w:r>
          </w:p>
        </w:tc>
        <w:tc>
          <w:tcPr>
            <w:tcW w:w="2410" w:type="dxa"/>
            <w:vMerge/>
          </w:tcPr>
          <w:p w:rsidR="0025268A" w:rsidRPr="008C1588" w:rsidRDefault="0025268A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 w:val="restart"/>
            <w:vAlign w:val="center"/>
          </w:tcPr>
          <w:p w:rsidR="0025268A" w:rsidRPr="00087FCC" w:rsidRDefault="0025268A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6</w:t>
            </w:r>
          </w:p>
        </w:tc>
      </w:tr>
      <w:tr w:rsidR="0025268A" w:rsidTr="0025268A">
        <w:trPr>
          <w:trHeight w:val="587"/>
        </w:trPr>
        <w:tc>
          <w:tcPr>
            <w:tcW w:w="1792" w:type="dxa"/>
            <w:vMerge/>
          </w:tcPr>
          <w:p w:rsidR="0025268A" w:rsidRDefault="0025268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25268A" w:rsidRDefault="0025268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25268A" w:rsidRDefault="0025268A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25268A" w:rsidRPr="008C1588" w:rsidRDefault="0025268A" w:rsidP="0025268A">
            <w:pPr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требования, которым  должна отвечать ручная машина</w:t>
            </w:r>
          </w:p>
        </w:tc>
        <w:tc>
          <w:tcPr>
            <w:tcW w:w="2410" w:type="dxa"/>
            <w:vMerge/>
          </w:tcPr>
          <w:p w:rsidR="0025268A" w:rsidRPr="008C1588" w:rsidRDefault="0025268A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25268A" w:rsidRPr="00087FCC" w:rsidRDefault="0025268A" w:rsidP="00252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68A" w:rsidTr="0025268A">
        <w:trPr>
          <w:trHeight w:val="587"/>
        </w:trPr>
        <w:tc>
          <w:tcPr>
            <w:tcW w:w="1792" w:type="dxa"/>
            <w:vMerge/>
          </w:tcPr>
          <w:p w:rsidR="0025268A" w:rsidRDefault="0025268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25268A" w:rsidRDefault="0025268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25268A" w:rsidRDefault="0025268A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25268A" w:rsidRPr="008C1588" w:rsidRDefault="0025268A" w:rsidP="0025268A">
            <w:pPr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применение машин  для образования отверстий в различных материалах</w:t>
            </w:r>
          </w:p>
        </w:tc>
        <w:tc>
          <w:tcPr>
            <w:tcW w:w="2410" w:type="dxa"/>
            <w:vMerge/>
          </w:tcPr>
          <w:p w:rsidR="0025268A" w:rsidRPr="008C1588" w:rsidRDefault="0025268A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 w:val="restart"/>
            <w:vAlign w:val="center"/>
          </w:tcPr>
          <w:p w:rsidR="0025268A" w:rsidRPr="00087FCC" w:rsidRDefault="0025268A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6</w:t>
            </w:r>
          </w:p>
        </w:tc>
      </w:tr>
      <w:tr w:rsidR="0025268A" w:rsidTr="0025268A">
        <w:trPr>
          <w:trHeight w:val="587"/>
        </w:trPr>
        <w:tc>
          <w:tcPr>
            <w:tcW w:w="1792" w:type="dxa"/>
            <w:vMerge/>
          </w:tcPr>
          <w:p w:rsidR="0025268A" w:rsidRDefault="0025268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25268A" w:rsidRDefault="0025268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25268A" w:rsidRDefault="0025268A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25268A" w:rsidRPr="008C1588" w:rsidRDefault="0025268A" w:rsidP="00037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применение машин  для крепления изделий и сборки конструкций</w:t>
            </w:r>
          </w:p>
        </w:tc>
        <w:tc>
          <w:tcPr>
            <w:tcW w:w="2410" w:type="dxa"/>
            <w:vMerge/>
          </w:tcPr>
          <w:p w:rsidR="0025268A" w:rsidRPr="008C1588" w:rsidRDefault="0025268A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25268A" w:rsidRDefault="0025268A" w:rsidP="0025268A">
            <w:pPr>
              <w:jc w:val="center"/>
              <w:rPr>
                <w:sz w:val="28"/>
                <w:szCs w:val="28"/>
              </w:rPr>
            </w:pPr>
          </w:p>
        </w:tc>
      </w:tr>
      <w:tr w:rsidR="00E54AAA" w:rsidTr="00087FCC">
        <w:trPr>
          <w:trHeight w:val="582"/>
        </w:trPr>
        <w:tc>
          <w:tcPr>
            <w:tcW w:w="1792" w:type="dxa"/>
            <w:vMerge w:val="restart"/>
            <w:vAlign w:val="center"/>
          </w:tcPr>
          <w:p w:rsidR="00E54AAA" w:rsidRPr="00087FCC" w:rsidRDefault="00087FCC" w:rsidP="00087FCC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ПК 2.2</w:t>
            </w:r>
          </w:p>
        </w:tc>
        <w:tc>
          <w:tcPr>
            <w:tcW w:w="2318" w:type="dxa"/>
            <w:vMerge w:val="restart"/>
            <w:vAlign w:val="center"/>
          </w:tcPr>
          <w:p w:rsidR="00E54AAA" w:rsidRDefault="00E54AAA" w:rsidP="00777990">
            <w:pPr>
              <w:jc w:val="center"/>
              <w:rPr>
                <w:sz w:val="28"/>
                <w:szCs w:val="28"/>
              </w:rPr>
            </w:pPr>
            <w:r w:rsidRPr="00252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ПМ.02 </w:t>
            </w:r>
            <w:r w:rsidRPr="00252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Выполнение технологических процессов на объекте капитального строительства</w:t>
            </w:r>
          </w:p>
        </w:tc>
        <w:tc>
          <w:tcPr>
            <w:tcW w:w="1527" w:type="dxa"/>
            <w:vMerge w:val="restart"/>
            <w:tcBorders>
              <w:right w:val="single" w:sz="4" w:space="0" w:color="auto"/>
            </w:tcBorders>
            <w:vAlign w:val="center"/>
          </w:tcPr>
          <w:p w:rsidR="00E54AAA" w:rsidRPr="00087FCC" w:rsidRDefault="00E54AAA" w:rsidP="00E54AA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AA" w:rsidRPr="00777990" w:rsidRDefault="00E54AAA" w:rsidP="007779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77990">
              <w:rPr>
                <w:rFonts w:ascii="Times New Roman" w:hAnsi="Times New Roman" w:cs="Times New Roman"/>
                <w:bCs/>
                <w:color w:val="000000"/>
              </w:rPr>
              <w:t>Технология и организация строительных процессов</w:t>
            </w:r>
            <w:r w:rsidRPr="00F35D8F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  <w:vAlign w:val="center"/>
          </w:tcPr>
          <w:p w:rsidR="00E54AAA" w:rsidRDefault="00E54AAA" w:rsidP="00E54AAA">
            <w:pPr>
              <w:jc w:val="center"/>
              <w:rPr>
                <w:sz w:val="28"/>
                <w:szCs w:val="28"/>
              </w:rPr>
            </w:pPr>
            <w:r w:rsidRPr="00F35D8F">
              <w:rPr>
                <w:rFonts w:ascii="Times New Roman" w:hAnsi="Times New Roman" w:cs="Times New Roman"/>
                <w:b/>
                <w:bCs/>
                <w:color w:val="000000"/>
              </w:rPr>
              <w:t>Технология и организация строительных процессов</w:t>
            </w:r>
          </w:p>
        </w:tc>
        <w:tc>
          <w:tcPr>
            <w:tcW w:w="1717" w:type="dxa"/>
            <w:vAlign w:val="center"/>
          </w:tcPr>
          <w:p w:rsidR="00E54AAA" w:rsidRPr="00087FCC" w:rsidRDefault="00E54AAA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16</w:t>
            </w:r>
          </w:p>
        </w:tc>
      </w:tr>
      <w:tr w:rsidR="00E54AAA" w:rsidTr="00E54AAA">
        <w:trPr>
          <w:trHeight w:val="411"/>
        </w:trPr>
        <w:tc>
          <w:tcPr>
            <w:tcW w:w="1792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right w:val="single" w:sz="4" w:space="0" w:color="auto"/>
            </w:tcBorders>
          </w:tcPr>
          <w:p w:rsidR="00E54AAA" w:rsidRPr="00087FCC" w:rsidRDefault="00E54AAA" w:rsidP="004D5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AA" w:rsidRDefault="00E54AAA" w:rsidP="002526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Монтаж строительных конструкций</w:t>
            </w:r>
          </w:p>
          <w:p w:rsidR="00E54AAA" w:rsidRPr="00E13B24" w:rsidRDefault="00E54AAA" w:rsidP="002526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vAlign w:val="center"/>
          </w:tcPr>
          <w:p w:rsidR="00E54AAA" w:rsidRPr="00F35D8F" w:rsidRDefault="00E54AAA" w:rsidP="00E54AA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7" w:type="dxa"/>
            <w:vAlign w:val="center"/>
          </w:tcPr>
          <w:p w:rsidR="00E54AAA" w:rsidRPr="00087FCC" w:rsidRDefault="00E54AAA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16</w:t>
            </w:r>
          </w:p>
        </w:tc>
      </w:tr>
      <w:tr w:rsidR="00E54AAA" w:rsidTr="00E54AAA">
        <w:trPr>
          <w:trHeight w:val="580"/>
        </w:trPr>
        <w:tc>
          <w:tcPr>
            <w:tcW w:w="1792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right w:val="single" w:sz="4" w:space="0" w:color="auto"/>
            </w:tcBorders>
          </w:tcPr>
          <w:p w:rsidR="00E54AAA" w:rsidRPr="00087FCC" w:rsidRDefault="00E54AAA" w:rsidP="004D5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AA" w:rsidRPr="00F35D8F" w:rsidRDefault="00E54AAA" w:rsidP="002526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3B24">
              <w:rPr>
                <w:rFonts w:ascii="Times New Roman" w:hAnsi="Times New Roman" w:cs="Times New Roman"/>
                <w:bCs/>
              </w:rPr>
              <w:t>Сварочные работы</w:t>
            </w:r>
            <w:r>
              <w:rPr>
                <w:rFonts w:ascii="Times New Roman" w:hAnsi="Times New Roman" w:cs="Times New Roman"/>
                <w:bCs/>
              </w:rPr>
              <w:t xml:space="preserve">. Изучение </w:t>
            </w:r>
            <w:r w:rsidRPr="00F2336A">
              <w:rPr>
                <w:rFonts w:ascii="Times New Roman" w:hAnsi="Times New Roman" w:cs="Times New Roman"/>
              </w:rPr>
              <w:t>технологии ручной дуговой сварки, о сварных соединениях и швах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vAlign w:val="center"/>
          </w:tcPr>
          <w:p w:rsidR="00E54AAA" w:rsidRPr="00F35D8F" w:rsidRDefault="00E54AAA" w:rsidP="00E54AA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7" w:type="dxa"/>
            <w:vAlign w:val="center"/>
          </w:tcPr>
          <w:p w:rsidR="00E54AAA" w:rsidRPr="00087FCC" w:rsidRDefault="00E54AAA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16</w:t>
            </w:r>
          </w:p>
        </w:tc>
      </w:tr>
      <w:tr w:rsidR="00E54AAA" w:rsidTr="00E54AAA">
        <w:trPr>
          <w:trHeight w:val="580"/>
        </w:trPr>
        <w:tc>
          <w:tcPr>
            <w:tcW w:w="1792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right w:val="single" w:sz="4" w:space="0" w:color="auto"/>
            </w:tcBorders>
          </w:tcPr>
          <w:p w:rsidR="00E54AAA" w:rsidRPr="00087FCC" w:rsidRDefault="00E54AAA" w:rsidP="004D5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AA" w:rsidRPr="00F35D8F" w:rsidRDefault="00E54AAA" w:rsidP="002526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3B24">
              <w:rPr>
                <w:rFonts w:ascii="Times New Roman" w:hAnsi="Times New Roman" w:cs="Times New Roman"/>
                <w:bCs/>
              </w:rPr>
              <w:t>Отделочные работы</w:t>
            </w:r>
            <w:r>
              <w:rPr>
                <w:rFonts w:ascii="Times New Roman" w:hAnsi="Times New Roman" w:cs="Times New Roman"/>
                <w:bCs/>
              </w:rPr>
              <w:t>. Изучение н</w:t>
            </w:r>
            <w:r>
              <w:rPr>
                <w:rFonts w:ascii="Times New Roman" w:hAnsi="Times New Roman" w:cs="Times New Roman"/>
              </w:rPr>
              <w:t>азначения и видов</w:t>
            </w:r>
            <w:r w:rsidRPr="00F2336A">
              <w:rPr>
                <w:rFonts w:ascii="Times New Roman" w:hAnsi="Times New Roman" w:cs="Times New Roman"/>
              </w:rPr>
              <w:t xml:space="preserve"> отделочных покрытий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vAlign w:val="center"/>
          </w:tcPr>
          <w:p w:rsidR="00E54AAA" w:rsidRPr="00F35D8F" w:rsidRDefault="00E54AAA" w:rsidP="00E54AA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7" w:type="dxa"/>
            <w:vAlign w:val="center"/>
          </w:tcPr>
          <w:p w:rsidR="00E54AAA" w:rsidRPr="00087FCC" w:rsidRDefault="00E54AAA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16</w:t>
            </w:r>
          </w:p>
        </w:tc>
      </w:tr>
      <w:tr w:rsidR="00E54AAA" w:rsidTr="00E54AAA">
        <w:trPr>
          <w:trHeight w:val="580"/>
        </w:trPr>
        <w:tc>
          <w:tcPr>
            <w:tcW w:w="1792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right w:val="single" w:sz="4" w:space="0" w:color="auto"/>
            </w:tcBorders>
          </w:tcPr>
          <w:p w:rsidR="00E54AAA" w:rsidRPr="00087FCC" w:rsidRDefault="00E54AAA" w:rsidP="004D5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AA" w:rsidRDefault="00E54AAA" w:rsidP="007779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5AB6">
              <w:rPr>
                <w:rFonts w:ascii="Times New Roman" w:hAnsi="Times New Roman" w:cs="Times New Roman"/>
              </w:rPr>
              <w:t>Методы погружения заранее изготовленных свай.</w:t>
            </w:r>
          </w:p>
          <w:p w:rsidR="004631EC" w:rsidRPr="00F35D8F" w:rsidRDefault="004631EC" w:rsidP="007779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vAlign w:val="center"/>
          </w:tcPr>
          <w:p w:rsidR="00E54AAA" w:rsidRPr="00F35D8F" w:rsidRDefault="00E54AAA" w:rsidP="00E54AA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7" w:type="dxa"/>
            <w:vAlign w:val="center"/>
          </w:tcPr>
          <w:p w:rsidR="00E54AAA" w:rsidRPr="00087FCC" w:rsidRDefault="00E54AAA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16</w:t>
            </w:r>
          </w:p>
        </w:tc>
      </w:tr>
      <w:tr w:rsidR="00E54AAA" w:rsidTr="00E54AAA">
        <w:trPr>
          <w:trHeight w:val="580"/>
        </w:trPr>
        <w:tc>
          <w:tcPr>
            <w:tcW w:w="1792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right w:val="single" w:sz="4" w:space="0" w:color="auto"/>
            </w:tcBorders>
          </w:tcPr>
          <w:p w:rsidR="00E54AAA" w:rsidRPr="00087FCC" w:rsidRDefault="00E54AAA" w:rsidP="004D5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AA" w:rsidRDefault="00E54AAA" w:rsidP="007779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5AB6">
              <w:rPr>
                <w:rFonts w:ascii="Times New Roman" w:hAnsi="Times New Roman" w:cs="Times New Roman"/>
              </w:rPr>
              <w:t>Методы устройства набивных свай</w:t>
            </w:r>
          </w:p>
          <w:p w:rsidR="00E54AAA" w:rsidRPr="00F35D8F" w:rsidRDefault="00E54AAA" w:rsidP="002526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vAlign w:val="center"/>
          </w:tcPr>
          <w:p w:rsidR="00E54AAA" w:rsidRPr="00F35D8F" w:rsidRDefault="00E54AAA" w:rsidP="00E54AA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7" w:type="dxa"/>
            <w:vAlign w:val="center"/>
          </w:tcPr>
          <w:p w:rsidR="00E54AAA" w:rsidRPr="00087FCC" w:rsidRDefault="00E54AAA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16</w:t>
            </w:r>
          </w:p>
        </w:tc>
      </w:tr>
      <w:tr w:rsidR="00E54AAA" w:rsidTr="00E54AAA">
        <w:trPr>
          <w:trHeight w:val="580"/>
        </w:trPr>
        <w:tc>
          <w:tcPr>
            <w:tcW w:w="1792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right w:val="single" w:sz="4" w:space="0" w:color="auto"/>
            </w:tcBorders>
          </w:tcPr>
          <w:p w:rsidR="00E54AAA" w:rsidRPr="00087FCC" w:rsidRDefault="00E54AAA" w:rsidP="004D5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AA" w:rsidRPr="00F35D8F" w:rsidRDefault="00E54AAA" w:rsidP="002526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3B24">
              <w:rPr>
                <w:rFonts w:ascii="Times New Roman" w:hAnsi="Times New Roman" w:cs="Times New Roman"/>
                <w:bCs/>
              </w:rPr>
              <w:t>Кровельные работы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F2336A">
              <w:rPr>
                <w:rFonts w:ascii="Times New Roman" w:hAnsi="Times New Roman" w:cs="Times New Roman"/>
              </w:rPr>
              <w:t>Подготовка оснований под различные виды кровель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vAlign w:val="center"/>
          </w:tcPr>
          <w:p w:rsidR="00E54AAA" w:rsidRPr="00F35D8F" w:rsidRDefault="00E54AAA" w:rsidP="00E54AA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7" w:type="dxa"/>
            <w:vAlign w:val="center"/>
          </w:tcPr>
          <w:p w:rsidR="00E54AAA" w:rsidRPr="00087FCC" w:rsidRDefault="00E54AAA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16</w:t>
            </w:r>
          </w:p>
        </w:tc>
      </w:tr>
      <w:tr w:rsidR="00E54AAA" w:rsidTr="00E54AAA">
        <w:trPr>
          <w:trHeight w:val="580"/>
        </w:trPr>
        <w:tc>
          <w:tcPr>
            <w:tcW w:w="1792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right w:val="single" w:sz="4" w:space="0" w:color="auto"/>
            </w:tcBorders>
          </w:tcPr>
          <w:p w:rsidR="00E54AAA" w:rsidRPr="00087FCC" w:rsidRDefault="00E54AAA" w:rsidP="004D5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AA" w:rsidRDefault="00E54AAA" w:rsidP="002526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3B24">
              <w:rPr>
                <w:rFonts w:ascii="Times New Roman" w:hAnsi="Times New Roman" w:cs="Times New Roman"/>
                <w:bCs/>
              </w:rPr>
              <w:t>Бетонные работы</w:t>
            </w:r>
            <w:r>
              <w:rPr>
                <w:rFonts w:ascii="Times New Roman" w:hAnsi="Times New Roman" w:cs="Times New Roman"/>
                <w:bCs/>
              </w:rPr>
              <w:t xml:space="preserve">. Изучение </w:t>
            </w:r>
            <w:r w:rsidRPr="00F2336A">
              <w:rPr>
                <w:rFonts w:ascii="Times New Roman" w:hAnsi="Times New Roman" w:cs="Times New Roman"/>
              </w:rPr>
              <w:t>применения бетона и железобетона в современном строительстве</w:t>
            </w:r>
          </w:p>
          <w:p w:rsidR="004631EC" w:rsidRPr="0025268A" w:rsidRDefault="004631EC" w:rsidP="002526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vAlign w:val="center"/>
          </w:tcPr>
          <w:p w:rsidR="00E54AAA" w:rsidRPr="00F35D8F" w:rsidRDefault="00E54AAA" w:rsidP="00E54AA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7" w:type="dxa"/>
            <w:vAlign w:val="center"/>
          </w:tcPr>
          <w:p w:rsidR="00E54AAA" w:rsidRPr="00087FCC" w:rsidRDefault="00E54AAA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16</w:t>
            </w:r>
          </w:p>
        </w:tc>
      </w:tr>
      <w:tr w:rsidR="00E54AAA" w:rsidTr="00E54AAA">
        <w:trPr>
          <w:trHeight w:val="952"/>
        </w:trPr>
        <w:tc>
          <w:tcPr>
            <w:tcW w:w="1792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right w:val="single" w:sz="4" w:space="0" w:color="auto"/>
            </w:tcBorders>
          </w:tcPr>
          <w:p w:rsidR="00E54AAA" w:rsidRPr="00087FCC" w:rsidRDefault="00E54AAA" w:rsidP="004D5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AA" w:rsidRDefault="00E54AAA" w:rsidP="002526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3B24">
              <w:rPr>
                <w:rFonts w:ascii="Times New Roman" w:hAnsi="Times New Roman" w:cs="Times New Roman"/>
                <w:bCs/>
              </w:rPr>
              <w:t>Деревянные работы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F2336A">
              <w:rPr>
                <w:rFonts w:ascii="Times New Roman" w:hAnsi="Times New Roman" w:cs="Times New Roman"/>
              </w:rPr>
              <w:t>Область применения плотничных и столярных работ в современном строительстве</w:t>
            </w:r>
          </w:p>
          <w:p w:rsidR="00E54AAA" w:rsidRPr="0025268A" w:rsidRDefault="00E54AAA" w:rsidP="002526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vAlign w:val="center"/>
          </w:tcPr>
          <w:p w:rsidR="00E54AAA" w:rsidRPr="00F35D8F" w:rsidRDefault="00E54AAA" w:rsidP="00E54AA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7" w:type="dxa"/>
            <w:vAlign w:val="center"/>
          </w:tcPr>
          <w:p w:rsidR="00E54AAA" w:rsidRPr="00087FCC" w:rsidRDefault="00E54AAA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16</w:t>
            </w:r>
          </w:p>
        </w:tc>
      </w:tr>
      <w:tr w:rsidR="00E54AAA" w:rsidTr="00E54AAA">
        <w:trPr>
          <w:trHeight w:val="580"/>
        </w:trPr>
        <w:tc>
          <w:tcPr>
            <w:tcW w:w="1792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right w:val="single" w:sz="4" w:space="0" w:color="auto"/>
            </w:tcBorders>
          </w:tcPr>
          <w:p w:rsidR="00E54AAA" w:rsidRPr="00087FCC" w:rsidRDefault="00E54AAA" w:rsidP="004D5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AA" w:rsidRDefault="00E54AAA" w:rsidP="007779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3B24">
              <w:rPr>
                <w:rFonts w:ascii="Times New Roman" w:hAnsi="Times New Roman" w:cs="Times New Roman"/>
                <w:bCs/>
              </w:rPr>
              <w:t>Свайные работы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525AB6">
              <w:rPr>
                <w:rFonts w:ascii="Times New Roman" w:hAnsi="Times New Roman" w:cs="Times New Roman"/>
              </w:rPr>
              <w:t>Назначение и виды свай</w:t>
            </w:r>
          </w:p>
          <w:p w:rsidR="00E54AAA" w:rsidRPr="00F35D8F" w:rsidRDefault="00E54AAA" w:rsidP="007779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vAlign w:val="center"/>
          </w:tcPr>
          <w:p w:rsidR="00E54AAA" w:rsidRPr="00F35D8F" w:rsidRDefault="00E54AAA" w:rsidP="00E54AA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7" w:type="dxa"/>
            <w:vAlign w:val="center"/>
          </w:tcPr>
          <w:p w:rsidR="00E54AAA" w:rsidRPr="00087FCC" w:rsidRDefault="00E54AAA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18</w:t>
            </w:r>
          </w:p>
        </w:tc>
      </w:tr>
      <w:tr w:rsidR="00E54AAA" w:rsidTr="00E54AAA">
        <w:tc>
          <w:tcPr>
            <w:tcW w:w="1792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right w:val="single" w:sz="4" w:space="0" w:color="auto"/>
            </w:tcBorders>
          </w:tcPr>
          <w:p w:rsidR="00E54AAA" w:rsidRPr="00087FCC" w:rsidRDefault="00E54AAA" w:rsidP="004D5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1EC" w:rsidRDefault="00E54AAA" w:rsidP="007779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5AB6">
              <w:rPr>
                <w:rFonts w:ascii="Times New Roman" w:hAnsi="Times New Roman" w:cs="Times New Roman"/>
                <w:bCs/>
              </w:rPr>
              <w:t xml:space="preserve">Каменные работы. </w:t>
            </w:r>
            <w:r w:rsidRPr="00525AB6">
              <w:rPr>
                <w:rFonts w:ascii="Times New Roman" w:hAnsi="Times New Roman" w:cs="Times New Roman"/>
              </w:rPr>
              <w:t>Виды каменной кладки</w:t>
            </w:r>
          </w:p>
          <w:p w:rsidR="00E54AAA" w:rsidRDefault="00E54AAA" w:rsidP="004D583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vAlign w:val="center"/>
          </w:tcPr>
          <w:p w:rsidR="00E54AAA" w:rsidRDefault="00E54AAA" w:rsidP="00E54A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E54AAA" w:rsidRPr="00087FCC" w:rsidRDefault="00E54AAA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18</w:t>
            </w:r>
          </w:p>
        </w:tc>
      </w:tr>
      <w:tr w:rsidR="00575E9D" w:rsidTr="00087FCC">
        <w:trPr>
          <w:trHeight w:val="913"/>
        </w:trPr>
        <w:tc>
          <w:tcPr>
            <w:tcW w:w="1792" w:type="dxa"/>
            <w:vMerge w:val="restart"/>
            <w:vAlign w:val="center"/>
          </w:tcPr>
          <w:p w:rsidR="00575E9D" w:rsidRPr="00087FCC" w:rsidRDefault="00087FCC" w:rsidP="00087FCC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ПК 2.3-2.4</w:t>
            </w:r>
          </w:p>
        </w:tc>
        <w:tc>
          <w:tcPr>
            <w:tcW w:w="2318" w:type="dxa"/>
            <w:vMerge w:val="restart"/>
            <w:vAlign w:val="center"/>
          </w:tcPr>
          <w:p w:rsidR="00575E9D" w:rsidRDefault="00575E9D" w:rsidP="00575E9D">
            <w:pPr>
              <w:jc w:val="center"/>
              <w:rPr>
                <w:sz w:val="28"/>
                <w:szCs w:val="28"/>
              </w:rPr>
            </w:pPr>
            <w:r w:rsidRPr="00252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ПМ.02 </w:t>
            </w:r>
            <w:r w:rsidRPr="00252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технологических процессов на </w:t>
            </w:r>
            <w:r w:rsidRPr="00252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объекте капитального строительства</w:t>
            </w:r>
          </w:p>
        </w:tc>
        <w:tc>
          <w:tcPr>
            <w:tcW w:w="1527" w:type="dxa"/>
            <w:vMerge w:val="restart"/>
            <w:vAlign w:val="center"/>
          </w:tcPr>
          <w:p w:rsidR="00575E9D" w:rsidRPr="00087FCC" w:rsidRDefault="00575E9D" w:rsidP="00575E9D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4961" w:type="dxa"/>
          </w:tcPr>
          <w:p w:rsidR="00575E9D" w:rsidRPr="00E54AAA" w:rsidRDefault="00575E9D" w:rsidP="00E54AAA">
            <w:pPr>
              <w:spacing w:after="160" w:line="259" w:lineRule="auto"/>
              <w:rPr>
                <w:rFonts w:ascii="Times New Roman" w:eastAsia="TimesNewRomanPSMT" w:hAnsi="Times New Roman" w:cs="Times New Roman"/>
              </w:rPr>
            </w:pPr>
            <w:r w:rsidRPr="00E54AAA">
              <w:rPr>
                <w:rFonts w:ascii="Times New Roman" w:eastAsia="TimesNewRomanPSMT" w:hAnsi="Times New Roman" w:cs="Times New Roman"/>
              </w:rPr>
              <w:t>получение инструктажа на рабочем месте, выдача задания, ознакомление с производственной ситуацией;</w:t>
            </w:r>
          </w:p>
        </w:tc>
        <w:tc>
          <w:tcPr>
            <w:tcW w:w="2410" w:type="dxa"/>
            <w:vMerge w:val="restart"/>
            <w:vAlign w:val="center"/>
          </w:tcPr>
          <w:p w:rsidR="00575E9D" w:rsidRDefault="00575E9D" w:rsidP="00575E9D">
            <w:pPr>
              <w:jc w:val="center"/>
              <w:rPr>
                <w:sz w:val="28"/>
                <w:szCs w:val="28"/>
              </w:rPr>
            </w:pPr>
            <w:r w:rsidRPr="00777990">
              <w:rPr>
                <w:rFonts w:ascii="Times New Roman" w:eastAsia="Calibri" w:hAnsi="Times New Roman" w:cs="Times New Roman"/>
                <w:b/>
                <w:bCs/>
              </w:rPr>
              <w:t xml:space="preserve">Составление калькуляций сметных затрат на </w:t>
            </w:r>
            <w:r w:rsidRPr="00777990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используемые материально-технические ресурсы</w:t>
            </w:r>
          </w:p>
        </w:tc>
        <w:tc>
          <w:tcPr>
            <w:tcW w:w="1717" w:type="dxa"/>
            <w:vMerge w:val="restart"/>
            <w:vAlign w:val="center"/>
          </w:tcPr>
          <w:p w:rsidR="00575E9D" w:rsidRPr="00087FCC" w:rsidRDefault="00575E9D" w:rsidP="0025268A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lastRenderedPageBreak/>
              <w:t>6</w:t>
            </w:r>
          </w:p>
        </w:tc>
      </w:tr>
      <w:tr w:rsidR="00575E9D" w:rsidTr="0025268A">
        <w:trPr>
          <w:trHeight w:val="1137"/>
        </w:trPr>
        <w:tc>
          <w:tcPr>
            <w:tcW w:w="1792" w:type="dxa"/>
            <w:vMerge/>
          </w:tcPr>
          <w:p w:rsidR="00575E9D" w:rsidRDefault="00575E9D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575E9D" w:rsidRPr="0025268A" w:rsidRDefault="00575E9D" w:rsidP="004D58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:rsidR="00575E9D" w:rsidRDefault="00575E9D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75E9D" w:rsidRPr="00E54AAA" w:rsidRDefault="00575E9D" w:rsidP="00E54AAA">
            <w:pPr>
              <w:rPr>
                <w:rFonts w:ascii="Times New Roman" w:eastAsia="Calibri" w:hAnsi="Times New Roman" w:cs="Times New Roman"/>
              </w:rPr>
            </w:pPr>
            <w:r w:rsidRPr="00E54AAA">
              <w:rPr>
                <w:rFonts w:ascii="Times New Roman" w:eastAsia="OpenSymbol" w:hAnsi="Times New Roman" w:cs="Times New Roman"/>
              </w:rPr>
              <w:t xml:space="preserve"> </w:t>
            </w:r>
            <w:r w:rsidRPr="00E54AAA">
              <w:rPr>
                <w:rFonts w:ascii="Times New Roman" w:eastAsia="Calibri" w:hAnsi="Times New Roman" w:cs="Times New Roman"/>
              </w:rPr>
              <w:t xml:space="preserve">Определение объемов строительных работ. </w:t>
            </w:r>
          </w:p>
          <w:p w:rsidR="00575E9D" w:rsidRPr="00E54AAA" w:rsidRDefault="00575E9D" w:rsidP="00E54AAA">
            <w:pPr>
              <w:rPr>
                <w:rFonts w:ascii="Times New Roman" w:eastAsia="TimesNewRomanPSMT" w:hAnsi="Times New Roman" w:cs="Times New Roman"/>
              </w:rPr>
            </w:pPr>
            <w:r w:rsidRPr="00E54AAA">
              <w:rPr>
                <w:rFonts w:ascii="Times New Roman" w:eastAsia="TimesNewRomanPSMT" w:hAnsi="Times New Roman" w:cs="Times New Roman"/>
              </w:rPr>
              <w:t>составление калькуляции транспортных расходов по доставке строительных материалов и конструкций</w:t>
            </w:r>
          </w:p>
        </w:tc>
        <w:tc>
          <w:tcPr>
            <w:tcW w:w="2410" w:type="dxa"/>
            <w:vMerge/>
          </w:tcPr>
          <w:p w:rsidR="00575E9D" w:rsidRPr="00777990" w:rsidRDefault="00575E9D" w:rsidP="004D583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575E9D" w:rsidRDefault="00575E9D" w:rsidP="0025268A">
            <w:pPr>
              <w:jc w:val="center"/>
              <w:rPr>
                <w:sz w:val="28"/>
                <w:szCs w:val="28"/>
              </w:rPr>
            </w:pPr>
          </w:p>
        </w:tc>
      </w:tr>
      <w:tr w:rsidR="00575E9D" w:rsidTr="0025268A">
        <w:trPr>
          <w:trHeight w:val="1137"/>
        </w:trPr>
        <w:tc>
          <w:tcPr>
            <w:tcW w:w="1792" w:type="dxa"/>
            <w:vMerge/>
          </w:tcPr>
          <w:p w:rsidR="00575E9D" w:rsidRDefault="00575E9D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575E9D" w:rsidRPr="0025268A" w:rsidRDefault="00575E9D" w:rsidP="004D58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:rsidR="00575E9D" w:rsidRDefault="00575E9D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75E9D" w:rsidRPr="00E54AAA" w:rsidRDefault="00575E9D" w:rsidP="00E54AAA">
            <w:pPr>
              <w:spacing w:after="160" w:line="259" w:lineRule="auto"/>
              <w:rPr>
                <w:rFonts w:ascii="Times New Roman" w:eastAsia="TimesNewRomanPSMT" w:hAnsi="Times New Roman" w:cs="Times New Roman"/>
              </w:rPr>
            </w:pPr>
            <w:r w:rsidRPr="00E54AAA">
              <w:rPr>
                <w:rFonts w:ascii="Times New Roman" w:eastAsia="OpenSymbol" w:hAnsi="Times New Roman" w:cs="Times New Roman"/>
              </w:rPr>
              <w:t xml:space="preserve"> </w:t>
            </w:r>
            <w:r w:rsidRPr="00E54AAA">
              <w:rPr>
                <w:rFonts w:ascii="Times New Roman" w:eastAsia="TimesNewRomanPSMT" w:hAnsi="Times New Roman" w:cs="Times New Roman"/>
              </w:rPr>
              <w:t>составление калькуляции сметной цены на материалы и конструктивные элементы (по заданию преподавателя в соответствии с условиями задачи);</w:t>
            </w:r>
          </w:p>
        </w:tc>
        <w:tc>
          <w:tcPr>
            <w:tcW w:w="2410" w:type="dxa"/>
            <w:vMerge/>
          </w:tcPr>
          <w:p w:rsidR="00575E9D" w:rsidRPr="00777990" w:rsidRDefault="00575E9D" w:rsidP="004D583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575E9D" w:rsidRDefault="00575E9D" w:rsidP="0025268A">
            <w:pPr>
              <w:jc w:val="center"/>
              <w:rPr>
                <w:sz w:val="28"/>
                <w:szCs w:val="28"/>
              </w:rPr>
            </w:pPr>
          </w:p>
        </w:tc>
      </w:tr>
      <w:tr w:rsidR="00575E9D" w:rsidTr="0025268A">
        <w:trPr>
          <w:trHeight w:val="1137"/>
        </w:trPr>
        <w:tc>
          <w:tcPr>
            <w:tcW w:w="1792" w:type="dxa"/>
            <w:vMerge/>
          </w:tcPr>
          <w:p w:rsidR="00575E9D" w:rsidRDefault="00575E9D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575E9D" w:rsidRPr="0025268A" w:rsidRDefault="00575E9D" w:rsidP="004D58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:rsidR="00575E9D" w:rsidRDefault="00575E9D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75E9D" w:rsidRPr="00E54AAA" w:rsidRDefault="00575E9D" w:rsidP="00E54AAA">
            <w:pPr>
              <w:spacing w:after="160" w:line="259" w:lineRule="auto"/>
              <w:rPr>
                <w:rFonts w:ascii="Times New Roman" w:eastAsia="TimesNewRomanPSMT" w:hAnsi="Times New Roman" w:cs="Times New Roman"/>
              </w:rPr>
            </w:pPr>
            <w:r w:rsidRPr="00E54AAA">
              <w:rPr>
                <w:rFonts w:ascii="Times New Roman" w:eastAsia="OpenSymbol" w:hAnsi="Times New Roman" w:cs="Times New Roman"/>
              </w:rPr>
              <w:t xml:space="preserve"> </w:t>
            </w:r>
            <w:r w:rsidRPr="00E54AAA">
              <w:rPr>
                <w:rFonts w:ascii="Times New Roman" w:eastAsia="TimesNewRomanPSMT" w:hAnsi="Times New Roman" w:cs="Times New Roman"/>
              </w:rPr>
              <w:t xml:space="preserve">составление локальной сметы на общестроительные и специальные работы базисно-индексным и </w:t>
            </w:r>
            <w:proofErr w:type="spellStart"/>
            <w:r w:rsidRPr="00E54AAA">
              <w:rPr>
                <w:rFonts w:ascii="Times New Roman" w:eastAsia="TimesNewRomanPSMT" w:hAnsi="Times New Roman" w:cs="Times New Roman"/>
              </w:rPr>
              <w:t>ресурным</w:t>
            </w:r>
            <w:proofErr w:type="spellEnd"/>
            <w:r w:rsidRPr="00E54AAA">
              <w:rPr>
                <w:rFonts w:ascii="Times New Roman" w:eastAsia="TimesNewRomanPSMT" w:hAnsi="Times New Roman" w:cs="Times New Roman"/>
              </w:rPr>
              <w:t xml:space="preserve"> методами (с применением программного комплекса);</w:t>
            </w:r>
          </w:p>
        </w:tc>
        <w:tc>
          <w:tcPr>
            <w:tcW w:w="2410" w:type="dxa"/>
            <w:vMerge/>
          </w:tcPr>
          <w:p w:rsidR="00575E9D" w:rsidRPr="00777990" w:rsidRDefault="00575E9D" w:rsidP="004D583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17" w:type="dxa"/>
            <w:vMerge w:val="restart"/>
            <w:vAlign w:val="center"/>
          </w:tcPr>
          <w:p w:rsidR="00575E9D" w:rsidRDefault="00575E9D" w:rsidP="00252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75E9D" w:rsidTr="00087FCC">
        <w:trPr>
          <w:trHeight w:val="1130"/>
        </w:trPr>
        <w:tc>
          <w:tcPr>
            <w:tcW w:w="1792" w:type="dxa"/>
            <w:vMerge/>
          </w:tcPr>
          <w:p w:rsidR="00575E9D" w:rsidRDefault="00575E9D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575E9D" w:rsidRPr="0025268A" w:rsidRDefault="00575E9D" w:rsidP="004D58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:rsidR="00575E9D" w:rsidRDefault="00575E9D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75E9D" w:rsidRPr="00E54AAA" w:rsidRDefault="00575E9D" w:rsidP="00E54AAA">
            <w:pPr>
              <w:spacing w:after="160" w:line="259" w:lineRule="auto"/>
              <w:rPr>
                <w:rFonts w:ascii="Times New Roman" w:eastAsia="TimesNewRomanPSMT" w:hAnsi="Times New Roman" w:cs="Times New Roman"/>
              </w:rPr>
            </w:pPr>
            <w:r w:rsidRPr="00E54AAA">
              <w:rPr>
                <w:rFonts w:ascii="Times New Roman" w:eastAsia="OpenSymbol" w:hAnsi="Times New Roman" w:cs="Times New Roman"/>
              </w:rPr>
              <w:t xml:space="preserve"> </w:t>
            </w:r>
            <w:r w:rsidRPr="00E54AAA">
              <w:rPr>
                <w:rFonts w:ascii="Times New Roman" w:eastAsia="TimesNewRomanPSMT" w:hAnsi="Times New Roman" w:cs="Times New Roman"/>
              </w:rPr>
              <w:t>составление объектной сметы, составление сводного сметного расчета стоимости строительства (с применением программного комплекса).</w:t>
            </w:r>
          </w:p>
        </w:tc>
        <w:tc>
          <w:tcPr>
            <w:tcW w:w="2410" w:type="dxa"/>
            <w:vMerge/>
          </w:tcPr>
          <w:p w:rsidR="00575E9D" w:rsidRPr="00777990" w:rsidRDefault="00575E9D" w:rsidP="004D583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575E9D" w:rsidRDefault="00575E9D" w:rsidP="0025268A">
            <w:pPr>
              <w:jc w:val="center"/>
              <w:rPr>
                <w:sz w:val="28"/>
                <w:szCs w:val="28"/>
              </w:rPr>
            </w:pPr>
          </w:p>
        </w:tc>
      </w:tr>
      <w:tr w:rsidR="00575E9D" w:rsidTr="00E54AAA">
        <w:trPr>
          <w:trHeight w:val="929"/>
        </w:trPr>
        <w:tc>
          <w:tcPr>
            <w:tcW w:w="1792" w:type="dxa"/>
            <w:vMerge/>
          </w:tcPr>
          <w:p w:rsidR="00575E9D" w:rsidRDefault="00575E9D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575E9D" w:rsidRPr="0025268A" w:rsidRDefault="00575E9D" w:rsidP="004D58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:rsidR="00575E9D" w:rsidRDefault="00575E9D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75E9D" w:rsidRPr="00E54AAA" w:rsidRDefault="00575E9D" w:rsidP="00E54AAA">
            <w:pPr>
              <w:spacing w:after="160" w:line="259" w:lineRule="auto"/>
              <w:rPr>
                <w:rFonts w:ascii="Times New Roman" w:eastAsia="TimesNewRomanPSMT" w:hAnsi="Times New Roman" w:cs="Times New Roman"/>
              </w:rPr>
            </w:pPr>
            <w:r w:rsidRPr="00E54AAA">
              <w:rPr>
                <w:rFonts w:ascii="Times New Roman" w:eastAsia="OpenSymbol" w:hAnsi="Times New Roman" w:cs="Times New Roman"/>
              </w:rPr>
              <w:t xml:space="preserve"> </w:t>
            </w:r>
            <w:r w:rsidRPr="00E54AAA">
              <w:rPr>
                <w:rFonts w:ascii="Times New Roman" w:eastAsia="TimesNewRomanPSMT" w:hAnsi="Times New Roman" w:cs="Times New Roman"/>
              </w:rPr>
              <w:t>составление пояснительной записки и оформление разработанной сметной документации;</w:t>
            </w:r>
          </w:p>
        </w:tc>
        <w:tc>
          <w:tcPr>
            <w:tcW w:w="2410" w:type="dxa"/>
            <w:vMerge/>
          </w:tcPr>
          <w:p w:rsidR="00575E9D" w:rsidRPr="00777990" w:rsidRDefault="00575E9D" w:rsidP="004D583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17" w:type="dxa"/>
            <w:vMerge w:val="restart"/>
            <w:vAlign w:val="center"/>
          </w:tcPr>
          <w:p w:rsidR="00575E9D" w:rsidRDefault="00575E9D" w:rsidP="00252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75E9D" w:rsidTr="00E54AAA">
        <w:trPr>
          <w:trHeight w:val="335"/>
        </w:trPr>
        <w:tc>
          <w:tcPr>
            <w:tcW w:w="1792" w:type="dxa"/>
            <w:vMerge/>
          </w:tcPr>
          <w:p w:rsidR="00575E9D" w:rsidRDefault="00575E9D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575E9D" w:rsidRPr="0025268A" w:rsidRDefault="00575E9D" w:rsidP="004D58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:rsidR="00575E9D" w:rsidRDefault="00575E9D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75E9D" w:rsidRPr="00E54AAA" w:rsidRDefault="00575E9D" w:rsidP="00E54AAA">
            <w:pPr>
              <w:rPr>
                <w:rFonts w:ascii="Times New Roman" w:eastAsia="TimesNewRomanPSMT" w:hAnsi="Times New Roman" w:cs="Times New Roman"/>
              </w:rPr>
            </w:pPr>
            <w:r w:rsidRPr="00E54AAA">
              <w:rPr>
                <w:rFonts w:ascii="Times New Roman" w:eastAsia="TimesNewRomanPSMT" w:hAnsi="Times New Roman" w:cs="Times New Roman"/>
              </w:rPr>
              <w:t>оформление заданной комплексной работы</w:t>
            </w:r>
          </w:p>
        </w:tc>
        <w:tc>
          <w:tcPr>
            <w:tcW w:w="2410" w:type="dxa"/>
            <w:vMerge/>
          </w:tcPr>
          <w:p w:rsidR="00575E9D" w:rsidRPr="00777990" w:rsidRDefault="00575E9D" w:rsidP="004D583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575E9D" w:rsidRDefault="00575E9D" w:rsidP="0025268A">
            <w:pPr>
              <w:jc w:val="center"/>
              <w:rPr>
                <w:sz w:val="28"/>
                <w:szCs w:val="28"/>
              </w:rPr>
            </w:pPr>
          </w:p>
        </w:tc>
      </w:tr>
      <w:tr w:rsidR="00087FCC" w:rsidTr="00563314">
        <w:trPr>
          <w:trHeight w:val="630"/>
        </w:trPr>
        <w:tc>
          <w:tcPr>
            <w:tcW w:w="1792" w:type="dxa"/>
            <w:vMerge w:val="restart"/>
            <w:vAlign w:val="center"/>
          </w:tcPr>
          <w:p w:rsidR="00087FCC" w:rsidRPr="00087FCC" w:rsidRDefault="00087FCC" w:rsidP="00DA20AB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ПК 2.3-2.4</w:t>
            </w:r>
          </w:p>
        </w:tc>
        <w:tc>
          <w:tcPr>
            <w:tcW w:w="2318" w:type="dxa"/>
            <w:vMerge w:val="restart"/>
            <w:vAlign w:val="center"/>
          </w:tcPr>
          <w:p w:rsidR="00087FCC" w:rsidRDefault="00087FCC" w:rsidP="005859A7">
            <w:pPr>
              <w:jc w:val="center"/>
              <w:rPr>
                <w:sz w:val="28"/>
                <w:szCs w:val="28"/>
              </w:rPr>
            </w:pPr>
            <w:r w:rsidRPr="00252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ПМ.02 </w:t>
            </w:r>
            <w:r w:rsidRPr="00252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Выполнение технологических процессов на объекте капитального строительства</w:t>
            </w:r>
          </w:p>
        </w:tc>
        <w:tc>
          <w:tcPr>
            <w:tcW w:w="1527" w:type="dxa"/>
            <w:vMerge w:val="restart"/>
            <w:vAlign w:val="center"/>
          </w:tcPr>
          <w:p w:rsidR="00087FCC" w:rsidRPr="00087FCC" w:rsidRDefault="00087FCC" w:rsidP="00087FCC">
            <w:pPr>
              <w:jc w:val="center"/>
              <w:rPr>
                <w:rFonts w:ascii="Times New Roman" w:hAnsi="Times New Roman" w:cs="Times New Roman"/>
              </w:rPr>
            </w:pPr>
            <w:r w:rsidRPr="00087FC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61" w:type="dxa"/>
          </w:tcPr>
          <w:p w:rsidR="00087FCC" w:rsidRPr="00DD5B61" w:rsidRDefault="00087FCC" w:rsidP="00DD5B61">
            <w:pPr>
              <w:rPr>
                <w:rFonts w:ascii="Times New Roman" w:eastAsia="Calibri" w:hAnsi="Times New Roman" w:cs="Times New Roman"/>
              </w:rPr>
            </w:pPr>
            <w:r w:rsidRPr="00575E9D">
              <w:rPr>
                <w:rFonts w:ascii="Times New Roman" w:eastAsia="Calibri" w:hAnsi="Times New Roman" w:cs="Times New Roman"/>
              </w:rPr>
              <w:t xml:space="preserve">Выполнить разбивку и нивелирование трассы подъездного пути к строительной площадке с привязкой к реперу. </w:t>
            </w:r>
          </w:p>
        </w:tc>
        <w:tc>
          <w:tcPr>
            <w:tcW w:w="2410" w:type="dxa"/>
            <w:vMerge w:val="restart"/>
            <w:vAlign w:val="center"/>
          </w:tcPr>
          <w:p w:rsidR="00087FCC" w:rsidRPr="00DD5B61" w:rsidRDefault="00087FCC" w:rsidP="00DD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B61">
              <w:rPr>
                <w:rFonts w:ascii="Times New Roman" w:hAnsi="Times New Roman" w:cs="Times New Roman"/>
                <w:b/>
                <w:bCs/>
              </w:rPr>
              <w:t>Выполнение геодезических работ на строительной площадке</w:t>
            </w:r>
          </w:p>
        </w:tc>
        <w:tc>
          <w:tcPr>
            <w:tcW w:w="1717" w:type="dxa"/>
            <w:vMerge w:val="restart"/>
            <w:vAlign w:val="center"/>
          </w:tcPr>
          <w:p w:rsidR="00087FCC" w:rsidRDefault="00087FCC" w:rsidP="00252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87FCC" w:rsidTr="005859A7">
        <w:trPr>
          <w:trHeight w:val="327"/>
        </w:trPr>
        <w:tc>
          <w:tcPr>
            <w:tcW w:w="1792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87FCC" w:rsidRPr="00DD5B61" w:rsidRDefault="00087FCC" w:rsidP="00575E9D">
            <w:pPr>
              <w:rPr>
                <w:rFonts w:ascii="Times New Roman" w:eastAsia="Calibri" w:hAnsi="Times New Roman" w:cs="Times New Roman"/>
              </w:rPr>
            </w:pPr>
            <w:r w:rsidRPr="00575E9D">
              <w:rPr>
                <w:rFonts w:ascii="Times New Roman" w:eastAsia="Calibri" w:hAnsi="Times New Roman" w:cs="Times New Roman"/>
              </w:rPr>
              <w:t>Вести журнал нивелирования.</w:t>
            </w:r>
          </w:p>
        </w:tc>
        <w:tc>
          <w:tcPr>
            <w:tcW w:w="2410" w:type="dxa"/>
            <w:vMerge/>
          </w:tcPr>
          <w:p w:rsidR="00087FCC" w:rsidRPr="005C7D04" w:rsidRDefault="00087FCC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87FCC" w:rsidRDefault="00087FCC" w:rsidP="0025268A">
            <w:pPr>
              <w:jc w:val="center"/>
              <w:rPr>
                <w:sz w:val="28"/>
                <w:szCs w:val="28"/>
              </w:rPr>
            </w:pPr>
          </w:p>
        </w:tc>
      </w:tr>
      <w:tr w:rsidR="00087FCC" w:rsidTr="005859A7">
        <w:trPr>
          <w:trHeight w:val="588"/>
        </w:trPr>
        <w:tc>
          <w:tcPr>
            <w:tcW w:w="1792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87FCC" w:rsidRPr="00DD5B61" w:rsidRDefault="00087FCC" w:rsidP="00575E9D">
            <w:pPr>
              <w:rPr>
                <w:rFonts w:ascii="Times New Roman" w:eastAsia="Calibri" w:hAnsi="Times New Roman" w:cs="Times New Roman"/>
              </w:rPr>
            </w:pPr>
            <w:r w:rsidRPr="00575E9D">
              <w:rPr>
                <w:rFonts w:ascii="Times New Roman" w:eastAsia="Calibri" w:hAnsi="Times New Roman" w:cs="Times New Roman"/>
              </w:rPr>
              <w:t>Выполнить разбивку кривой. Разбить главные точки кривой: начало НК, середина</w:t>
            </w:r>
            <w:proofErr w:type="gramStart"/>
            <w:r w:rsidRPr="00575E9D">
              <w:rPr>
                <w:rFonts w:ascii="Times New Roman" w:eastAsia="Calibri" w:hAnsi="Times New Roman" w:cs="Times New Roman"/>
              </w:rPr>
              <w:t xml:space="preserve"> К</w:t>
            </w:r>
            <w:proofErr w:type="gramEnd"/>
            <w:r w:rsidRPr="00575E9D">
              <w:rPr>
                <w:rFonts w:ascii="Times New Roman" w:eastAsia="Calibri" w:hAnsi="Times New Roman" w:cs="Times New Roman"/>
              </w:rPr>
              <w:t xml:space="preserve">, ниша КК. </w:t>
            </w:r>
          </w:p>
        </w:tc>
        <w:tc>
          <w:tcPr>
            <w:tcW w:w="2410" w:type="dxa"/>
            <w:vMerge/>
          </w:tcPr>
          <w:p w:rsidR="00087FCC" w:rsidRPr="005C7D04" w:rsidRDefault="00087FCC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87FCC" w:rsidRDefault="00087FCC" w:rsidP="0025268A">
            <w:pPr>
              <w:jc w:val="center"/>
              <w:rPr>
                <w:sz w:val="28"/>
                <w:szCs w:val="28"/>
              </w:rPr>
            </w:pPr>
          </w:p>
        </w:tc>
      </w:tr>
      <w:tr w:rsidR="00087FCC" w:rsidTr="0025268A">
        <w:trPr>
          <w:trHeight w:val="621"/>
        </w:trPr>
        <w:tc>
          <w:tcPr>
            <w:tcW w:w="1792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87FCC" w:rsidRPr="00DD5B61" w:rsidRDefault="00087FCC" w:rsidP="00575E9D">
            <w:pPr>
              <w:rPr>
                <w:rFonts w:ascii="Times New Roman" w:eastAsia="Calibri" w:hAnsi="Times New Roman" w:cs="Times New Roman"/>
              </w:rPr>
            </w:pPr>
            <w:r w:rsidRPr="00575E9D">
              <w:rPr>
                <w:rFonts w:ascii="Times New Roman" w:eastAsia="Calibri" w:hAnsi="Times New Roman" w:cs="Times New Roman"/>
              </w:rPr>
              <w:t>Выполнить обработку журнала нивелирования по оси автодороги</w:t>
            </w:r>
          </w:p>
        </w:tc>
        <w:tc>
          <w:tcPr>
            <w:tcW w:w="2410" w:type="dxa"/>
            <w:vMerge/>
          </w:tcPr>
          <w:p w:rsidR="00087FCC" w:rsidRPr="005C7D04" w:rsidRDefault="00087FCC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 w:val="restart"/>
            <w:vAlign w:val="center"/>
          </w:tcPr>
          <w:p w:rsidR="00087FCC" w:rsidRDefault="00087FCC" w:rsidP="00DD5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87FCC" w:rsidTr="0025268A">
        <w:trPr>
          <w:trHeight w:val="621"/>
        </w:trPr>
        <w:tc>
          <w:tcPr>
            <w:tcW w:w="1792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87FCC" w:rsidRPr="00DD5B61" w:rsidRDefault="00087FCC" w:rsidP="00575E9D">
            <w:pPr>
              <w:rPr>
                <w:rFonts w:ascii="Times New Roman" w:eastAsia="Calibri" w:hAnsi="Times New Roman" w:cs="Times New Roman"/>
              </w:rPr>
            </w:pPr>
            <w:r w:rsidRPr="00575E9D">
              <w:rPr>
                <w:rFonts w:ascii="Times New Roman" w:eastAsia="Calibri" w:hAnsi="Times New Roman" w:cs="Times New Roman"/>
              </w:rPr>
              <w:t>Выполнить построение продольного профиля трассы, построение поперечных профилей</w:t>
            </w:r>
          </w:p>
        </w:tc>
        <w:tc>
          <w:tcPr>
            <w:tcW w:w="2410" w:type="dxa"/>
            <w:vMerge/>
          </w:tcPr>
          <w:p w:rsidR="00087FCC" w:rsidRPr="005C7D04" w:rsidRDefault="00087FCC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87FCC" w:rsidRDefault="00087FCC" w:rsidP="0025268A">
            <w:pPr>
              <w:jc w:val="center"/>
              <w:rPr>
                <w:sz w:val="28"/>
                <w:szCs w:val="28"/>
              </w:rPr>
            </w:pPr>
          </w:p>
        </w:tc>
      </w:tr>
      <w:tr w:rsidR="00087FCC" w:rsidTr="0025268A">
        <w:trPr>
          <w:trHeight w:val="621"/>
        </w:trPr>
        <w:tc>
          <w:tcPr>
            <w:tcW w:w="1792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87FCC" w:rsidRPr="00DD5B61" w:rsidRDefault="00087FCC" w:rsidP="00575E9D">
            <w:pPr>
              <w:rPr>
                <w:rFonts w:ascii="Times New Roman" w:eastAsia="Calibri" w:hAnsi="Times New Roman" w:cs="Times New Roman"/>
              </w:rPr>
            </w:pPr>
            <w:r w:rsidRPr="00575E9D">
              <w:rPr>
                <w:rFonts w:ascii="Times New Roman" w:eastAsia="Calibri" w:hAnsi="Times New Roman" w:cs="Times New Roman"/>
              </w:rPr>
              <w:t>Вынос перенесение в натуру линий, углов, закрепление осей здания</w:t>
            </w:r>
          </w:p>
        </w:tc>
        <w:tc>
          <w:tcPr>
            <w:tcW w:w="2410" w:type="dxa"/>
            <w:vMerge/>
          </w:tcPr>
          <w:p w:rsidR="00087FCC" w:rsidRPr="005C7D04" w:rsidRDefault="00087FCC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87FCC" w:rsidRDefault="00087FCC" w:rsidP="0025268A">
            <w:pPr>
              <w:jc w:val="center"/>
              <w:rPr>
                <w:sz w:val="28"/>
                <w:szCs w:val="28"/>
              </w:rPr>
            </w:pPr>
          </w:p>
        </w:tc>
      </w:tr>
      <w:tr w:rsidR="00087FCC" w:rsidTr="0025268A">
        <w:trPr>
          <w:trHeight w:val="621"/>
        </w:trPr>
        <w:tc>
          <w:tcPr>
            <w:tcW w:w="1792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87FCC" w:rsidRPr="00DD5B61" w:rsidRDefault="00087FCC" w:rsidP="00575E9D">
            <w:pPr>
              <w:rPr>
                <w:rFonts w:ascii="Times New Roman" w:eastAsia="Calibri" w:hAnsi="Times New Roman" w:cs="Times New Roman"/>
              </w:rPr>
            </w:pPr>
            <w:r w:rsidRPr="00575E9D">
              <w:rPr>
                <w:rFonts w:ascii="Times New Roman" w:eastAsia="Calibri" w:hAnsi="Times New Roman" w:cs="Times New Roman"/>
              </w:rPr>
              <w:t>Перенесение красной линии застройки от геодезических пунктов теодолитного хода полярным способом</w:t>
            </w:r>
          </w:p>
        </w:tc>
        <w:tc>
          <w:tcPr>
            <w:tcW w:w="2410" w:type="dxa"/>
            <w:vMerge/>
          </w:tcPr>
          <w:p w:rsidR="00087FCC" w:rsidRPr="005C7D04" w:rsidRDefault="00087FCC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 w:val="restart"/>
            <w:vAlign w:val="center"/>
          </w:tcPr>
          <w:p w:rsidR="00087FCC" w:rsidRDefault="00087FCC" w:rsidP="00252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87FCC" w:rsidTr="0025268A">
        <w:trPr>
          <w:trHeight w:val="621"/>
        </w:trPr>
        <w:tc>
          <w:tcPr>
            <w:tcW w:w="1792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87FCC" w:rsidRPr="00DD5B61" w:rsidRDefault="00087FCC" w:rsidP="00575E9D">
            <w:pPr>
              <w:rPr>
                <w:rFonts w:ascii="Times New Roman" w:eastAsia="Calibri" w:hAnsi="Times New Roman" w:cs="Times New Roman"/>
              </w:rPr>
            </w:pPr>
            <w:r w:rsidRPr="00575E9D">
              <w:rPr>
                <w:rFonts w:ascii="Times New Roman" w:eastAsia="Calibri" w:hAnsi="Times New Roman" w:cs="Times New Roman"/>
              </w:rPr>
              <w:t>Разбивка основных осей здания от красной линии способом прямоугольных координат (перпендикулярно) и способом створов</w:t>
            </w:r>
          </w:p>
        </w:tc>
        <w:tc>
          <w:tcPr>
            <w:tcW w:w="2410" w:type="dxa"/>
            <w:vMerge/>
          </w:tcPr>
          <w:p w:rsidR="00087FCC" w:rsidRPr="005C7D04" w:rsidRDefault="00087FCC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87FCC" w:rsidRDefault="00087FCC" w:rsidP="0025268A">
            <w:pPr>
              <w:jc w:val="center"/>
              <w:rPr>
                <w:sz w:val="28"/>
                <w:szCs w:val="28"/>
              </w:rPr>
            </w:pPr>
          </w:p>
        </w:tc>
      </w:tr>
      <w:tr w:rsidR="00087FCC" w:rsidTr="0025268A">
        <w:trPr>
          <w:trHeight w:val="621"/>
        </w:trPr>
        <w:tc>
          <w:tcPr>
            <w:tcW w:w="1792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87FCC" w:rsidRPr="00575E9D" w:rsidRDefault="00087FCC" w:rsidP="00DD5B61">
            <w:pPr>
              <w:rPr>
                <w:rFonts w:ascii="Times New Roman" w:eastAsia="Calibri" w:hAnsi="Times New Roman" w:cs="Times New Roman"/>
              </w:rPr>
            </w:pPr>
            <w:r w:rsidRPr="00575E9D">
              <w:rPr>
                <w:rFonts w:ascii="Times New Roman" w:eastAsia="Calibri" w:hAnsi="Times New Roman" w:cs="Times New Roman"/>
              </w:rPr>
              <w:t xml:space="preserve">Оформление и сдача отчета по практике бригад (звеньев) защита выполненных заданий. Ответы на вопросы. </w:t>
            </w:r>
          </w:p>
          <w:p w:rsidR="00087FCC" w:rsidRPr="00DD5B61" w:rsidRDefault="00087FCC" w:rsidP="00575E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</w:tcPr>
          <w:p w:rsidR="00087FCC" w:rsidRPr="005C7D04" w:rsidRDefault="00087FCC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87FCC" w:rsidRDefault="00087FCC" w:rsidP="0025268A">
            <w:pPr>
              <w:jc w:val="center"/>
              <w:rPr>
                <w:sz w:val="28"/>
                <w:szCs w:val="28"/>
              </w:rPr>
            </w:pPr>
          </w:p>
        </w:tc>
      </w:tr>
      <w:tr w:rsidR="00087FCC" w:rsidTr="0025268A">
        <w:trPr>
          <w:trHeight w:val="621"/>
        </w:trPr>
        <w:tc>
          <w:tcPr>
            <w:tcW w:w="1792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087FCC" w:rsidRDefault="00087FCC" w:rsidP="004D583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87FCC" w:rsidRPr="00575E9D" w:rsidRDefault="00087FCC" w:rsidP="00575E9D">
            <w:pPr>
              <w:rPr>
                <w:rFonts w:eastAsia="Calibri"/>
              </w:rPr>
            </w:pPr>
            <w:r w:rsidRPr="00575E9D">
              <w:rPr>
                <w:rFonts w:ascii="Times New Roman" w:eastAsia="Calibri" w:hAnsi="Times New Roman" w:cs="Times New Roman"/>
                <w:b/>
              </w:rPr>
              <w:t>зачет</w:t>
            </w:r>
          </w:p>
        </w:tc>
        <w:tc>
          <w:tcPr>
            <w:tcW w:w="2410" w:type="dxa"/>
            <w:vMerge/>
          </w:tcPr>
          <w:p w:rsidR="00087FCC" w:rsidRPr="005C7D04" w:rsidRDefault="00087FCC" w:rsidP="004D583C">
            <w:pPr>
              <w:rPr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="00087FCC" w:rsidRDefault="00087FCC" w:rsidP="0025268A">
            <w:pPr>
              <w:jc w:val="center"/>
              <w:rPr>
                <w:sz w:val="28"/>
                <w:szCs w:val="28"/>
              </w:rPr>
            </w:pPr>
          </w:p>
        </w:tc>
      </w:tr>
    </w:tbl>
    <w:p w:rsidR="002D015A" w:rsidRDefault="002D015A" w:rsidP="004D583C">
      <w:pPr>
        <w:rPr>
          <w:sz w:val="28"/>
          <w:szCs w:val="28"/>
        </w:rPr>
        <w:sectPr w:rsidR="002D015A" w:rsidSect="009D1139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4D583C" w:rsidRDefault="009D1139" w:rsidP="009D1139">
      <w:pPr>
        <w:pStyle w:val="af"/>
        <w:ind w:left="525"/>
        <w:rPr>
          <w:rFonts w:ascii="Times New Roman" w:eastAsia="Courier New" w:hAnsi="Times New Roman" w:cs="Times New Roman"/>
          <w:b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>3.ОБРАЗОВАТЕЛЬНЫЕ, ПРОИЗВОДСТВЕННЫЕ ТЕХНОЛОГИИ, ИСПОЛЬЗУЕМЫЕ НА УЧЕБНОЙ ПРАКТИКЕ</w:t>
      </w:r>
    </w:p>
    <w:p w:rsidR="009D1139" w:rsidRPr="009D1139" w:rsidRDefault="009D1139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Учебная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учебной технологии</w:t>
      </w:r>
      <w:r w:rsidRPr="009D1139">
        <w:rPr>
          <w:rFonts w:ascii="Times New Roman" w:eastAsia="Courier New" w:hAnsi="Times New Roman" w:cs="Times New Roman"/>
          <w:color w:val="000000"/>
          <w:sz w:val="24"/>
          <w:lang w:eastAsia="ru-RU"/>
        </w:rPr>
        <w:t>.</w:t>
      </w:r>
    </w:p>
    <w:p w:rsidR="009D1139" w:rsidRPr="009D1139" w:rsidRDefault="009D1139" w:rsidP="009D1139">
      <w:pPr>
        <w:pStyle w:val="af"/>
        <w:ind w:left="525"/>
        <w:rPr>
          <w:rFonts w:ascii="Times New Roman" w:hAnsi="Times New Roman" w:cs="Times New Roman"/>
          <w:sz w:val="28"/>
          <w:szCs w:val="28"/>
        </w:rPr>
      </w:pPr>
    </w:p>
    <w:p w:rsidR="009D1139" w:rsidRPr="009D1139" w:rsidRDefault="009D1139" w:rsidP="009D1139">
      <w:pPr>
        <w:widowControl w:val="0"/>
        <w:tabs>
          <w:tab w:val="left" w:pos="474"/>
        </w:tabs>
        <w:spacing w:after="49" w:line="229" w:lineRule="auto"/>
        <w:ind w:left="-5" w:hanging="10"/>
        <w:jc w:val="both"/>
        <w:outlineLvl w:val="1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747B9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9D113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ФОРМЫ АТТЕСТАЦИИ (ПО ИТОГАМ УЧЕБНОЙ ПРАКТИКИ)</w:t>
      </w:r>
    </w:p>
    <w:p w:rsidR="009D1139" w:rsidRDefault="009D1139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Итогом практики по профилю специальности является оценка, которая выставляется руководителем практики на основании наблюдений за самостоятельной работой практиканта.</w:t>
      </w:r>
    </w:p>
    <w:p w:rsidR="00747B9B" w:rsidRPr="009D1139" w:rsidRDefault="00747B9B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FC18DA" w:rsidRPr="009D1139" w:rsidRDefault="009D1139" w:rsidP="004D583C">
      <w:pPr>
        <w:rPr>
          <w:rFonts w:ascii="Times New Roman" w:hAnsi="Times New Roman" w:cs="Times New Roman"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>5. УЧЕБНО-МЕТОДИЧЕСКОЕ И ИНФОРМАЦИОННОЕ ОБЕСПЕЧЕНИЕ УЧЕБНОЙ ПРАКТИКИ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Русанова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Т.,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Абдулмажидов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Х. «Организация технологических процессов при строительстве, эксплуатации и реконструкции строительных объектов».- М., «Академия», 2015 г.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2.01,07-87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Нагрузки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ивоздействия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2"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2.02.01-85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Основания зданий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исооружений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СНиП 23-01-99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Строительнаяклиматология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II-7-81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Строительство в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сейсмическихрайонах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right="1073"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2.02.04-88 Основания и фундаменты на вечномерзлых грунтах.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right="1073"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2.07.01-89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Градостроительство. Планировка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изастройки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городских</w:t>
      </w:r>
      <w:proofErr w:type="gram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и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сельскихпоселений</w:t>
      </w:r>
      <w:proofErr w:type="spellEnd"/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2.08.01-89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Жилыездания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2.08.02-89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Общественные здания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исооружения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СНиП 31-03- 2001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Производственныездания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2.09.03-85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Сооружения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производственныхпредприятий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СНиП 31-04-2001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Складскиездания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right="1073" w:hanging="10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СТ</w:t>
      </w:r>
      <w:proofErr w:type="gram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СЭВ 3977-83 Здания производственных промышленных предприятий</w:t>
      </w:r>
    </w:p>
    <w:p w:rsidR="00747B9B" w:rsidRPr="00747B9B" w:rsidRDefault="00747B9B" w:rsidP="00747B9B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107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7B9B" w:rsidRPr="00747B9B" w:rsidRDefault="00747B9B" w:rsidP="00747B9B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1073"/>
        <w:jc w:val="center"/>
        <w:rPr>
          <w:rFonts w:ascii="Times New Roman" w:eastAsia="Times New Roman" w:hAnsi="Times New Roman" w:cs="Times New Roman"/>
          <w:lang w:eastAsia="ru-RU"/>
        </w:rPr>
      </w:pPr>
      <w:r w:rsidRPr="0074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</w:t>
      </w:r>
      <w:r w:rsidRPr="00747B9B">
        <w:rPr>
          <w:rFonts w:ascii="Times New Roman" w:eastAsia="Times New Roman" w:hAnsi="Times New Roman" w:cs="Times New Roman"/>
          <w:lang w:eastAsia="ru-RU"/>
        </w:rPr>
        <w:t>:</w:t>
      </w:r>
    </w:p>
    <w:p w:rsidR="00747B9B" w:rsidRPr="00747B9B" w:rsidRDefault="00747B9B" w:rsidP="00747B9B">
      <w:pPr>
        <w:widowControl w:val="0"/>
        <w:autoSpaceDE w:val="0"/>
        <w:autoSpaceDN w:val="0"/>
        <w:spacing w:before="11" w:after="0" w:line="276" w:lineRule="auto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</w:p>
    <w:p w:rsidR="00747B9B" w:rsidRPr="00747B9B" w:rsidRDefault="00CC4C57" w:rsidP="00747B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747B9B" w:rsidRPr="00747B9B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http://znanium.com</w:t>
        </w:r>
      </w:hyperlink>
      <w:r w:rsidR="00747B9B" w:rsidRPr="00747B9B">
        <w:rPr>
          <w:rFonts w:ascii="Times New Roman" w:hAnsi="Times New Roman" w:cs="Times New Roman"/>
          <w:color w:val="000000"/>
          <w:sz w:val="28"/>
          <w:szCs w:val="28"/>
        </w:rPr>
        <w:t xml:space="preserve"> – электронная библиотека</w:t>
      </w:r>
    </w:p>
    <w:p w:rsidR="00FC18DA" w:rsidRDefault="00FC18DA" w:rsidP="004D583C">
      <w:pPr>
        <w:rPr>
          <w:sz w:val="28"/>
          <w:szCs w:val="28"/>
        </w:rPr>
      </w:pPr>
    </w:p>
    <w:p w:rsidR="00747B9B" w:rsidRPr="00747B9B" w:rsidRDefault="00747B9B" w:rsidP="00747B9B">
      <w:pPr>
        <w:rPr>
          <w:rFonts w:ascii="Times New Roman" w:hAnsi="Times New Roman" w:cs="Times New Roman"/>
          <w:b/>
          <w:sz w:val="28"/>
          <w:szCs w:val="28"/>
        </w:rPr>
      </w:pPr>
      <w:r w:rsidRPr="00747B9B">
        <w:rPr>
          <w:rFonts w:ascii="Times New Roman" w:hAnsi="Times New Roman" w:cs="Times New Roman"/>
          <w:b/>
          <w:sz w:val="28"/>
          <w:szCs w:val="28"/>
        </w:rPr>
        <w:lastRenderedPageBreak/>
        <w:t>6. ОЦЕНКА РЕЗУЛЬТАТОВ ОСВОЕНИЯ ОСНОВНОЙ ПРОФЕССИОНАЛЬНОЙ ОБРАЗОВАТЕЛЬНОЙ ПРОГРАММЫ</w:t>
      </w:r>
    </w:p>
    <w:p w:rsidR="00747B9B" w:rsidRDefault="00747B9B" w:rsidP="00747B9B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47B9B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учебной (по профилю специальности) практики осуществляется руководителем практики в процессе выполнения </w:t>
      </w:r>
      <w:proofErr w:type="gramStart"/>
      <w:r w:rsidRPr="00747B9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47B9B">
        <w:rPr>
          <w:rFonts w:ascii="Times New Roman" w:hAnsi="Times New Roman" w:cs="Times New Roman"/>
          <w:sz w:val="28"/>
          <w:szCs w:val="28"/>
        </w:rPr>
        <w:t xml:space="preserve"> заданий программы практики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0653" w:rsidRDefault="005B0653" w:rsidP="005B0653">
      <w:pPr>
        <w:spacing w:line="276" w:lineRule="auto"/>
        <w:ind w:left="20" w:right="20"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3014"/>
      </w:tblGrid>
      <w:tr w:rsidR="005B0653" w:rsidRPr="00F04176" w:rsidTr="00742079">
        <w:tc>
          <w:tcPr>
            <w:tcW w:w="2376" w:type="dxa"/>
            <w:vAlign w:val="center"/>
          </w:tcPr>
          <w:p w:rsidR="005B0653" w:rsidRPr="00F04176" w:rsidRDefault="005B0653" w:rsidP="0074207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Код и наименование</w:t>
            </w:r>
          </w:p>
          <w:p w:rsidR="005B0653" w:rsidRPr="00F04176" w:rsidRDefault="005B0653" w:rsidP="0074207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профессиональных и</w:t>
            </w:r>
          </w:p>
          <w:p w:rsidR="005B0653" w:rsidRPr="00F04176" w:rsidRDefault="005B0653" w:rsidP="0074207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общих компетенций,</w:t>
            </w:r>
          </w:p>
          <w:p w:rsidR="005B0653" w:rsidRPr="00F04176" w:rsidRDefault="005B0653" w:rsidP="0074207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формируемых в</w:t>
            </w:r>
          </w:p>
          <w:p w:rsidR="005B0653" w:rsidRPr="00F04176" w:rsidRDefault="005B0653" w:rsidP="0074207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proofErr w:type="gramStart"/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рамках</w:t>
            </w:r>
            <w:proofErr w:type="gramEnd"/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модуля</w:t>
            </w:r>
          </w:p>
        </w:tc>
        <w:tc>
          <w:tcPr>
            <w:tcW w:w="3828" w:type="dxa"/>
            <w:vAlign w:val="center"/>
          </w:tcPr>
          <w:p w:rsidR="005B0653" w:rsidRPr="00F04176" w:rsidRDefault="005B0653" w:rsidP="00742079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3014" w:type="dxa"/>
            <w:vAlign w:val="center"/>
          </w:tcPr>
          <w:p w:rsidR="005B0653" w:rsidRPr="00F04176" w:rsidRDefault="005B0653" w:rsidP="00742079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5B0653" w:rsidRPr="00F04176" w:rsidTr="00742079">
        <w:tc>
          <w:tcPr>
            <w:tcW w:w="2376" w:type="dxa"/>
          </w:tcPr>
          <w:p w:rsidR="005B0653" w:rsidRPr="00996ED2" w:rsidRDefault="005B0653" w:rsidP="007420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ПК 2.1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ыполнять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Подготовительные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 на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площадке</w:t>
            </w:r>
          </w:p>
        </w:tc>
        <w:tc>
          <w:tcPr>
            <w:tcW w:w="3828" w:type="dxa"/>
          </w:tcPr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содержания и определения назначения проектн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технологической документации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сопровождающей организационно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техническую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подготовку строительства;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понятий и положений строительного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производства: строительная продукция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участники строительства и их функции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строительные процессы и работы, методы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определения видов и сложности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строительные рабочие профессии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специальности, квалификация, организация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труда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организация рабочего места, фронт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захватка, делянка, техническое и тарифное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нормирование;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 техничность выполнения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по созданию геодезической разбивочной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основы, переноса проекта </w:t>
            </w:r>
            <w:r w:rsidRPr="00996ED2">
              <w:rPr>
                <w:rFonts w:ascii="Cambria Math" w:eastAsia="TimesNewRomanPSMT" w:hAnsi="Cambria Math" w:cs="Cambria Math"/>
                <w:sz w:val="24"/>
                <w:szCs w:val="24"/>
              </w:rPr>
              <w:t>≪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 натуру</w:t>
            </w:r>
            <w:r w:rsidRPr="00996ED2">
              <w:rPr>
                <w:rFonts w:ascii="Cambria Math" w:eastAsia="TimesNewRomanPSMT" w:hAnsi="Cambria Math" w:cs="Cambria Math"/>
                <w:sz w:val="24"/>
                <w:szCs w:val="24"/>
              </w:rPr>
              <w:t>≫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разбивке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котлована, соблюдение правил работы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геодезическими инструментами, точность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снятия отсчетов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последовательности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работ в соответствии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действующей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нормативной документацией;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аргументированность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распределения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машин и средств малой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механизации по типам, назначению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работ;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аргументированность выбора машин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механизмов для проведения подготовительных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 вне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площадочных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в зависимости 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местных условий;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 работ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освоению строительной площадки и 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выполнению </w:t>
            </w:r>
            <w:r>
              <w:rPr>
                <w:rFonts w:ascii="Times New Roman" w:eastAsia="OpenSymbol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 с требованиями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документов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определяющих состав и порядок обустройства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строительной площадки;</w:t>
            </w:r>
          </w:p>
        </w:tc>
        <w:tc>
          <w:tcPr>
            <w:tcW w:w="3014" w:type="dxa"/>
          </w:tcPr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proofErr w:type="gramEnd"/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proofErr w:type="gramEnd"/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езультатам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учебной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также 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заданий 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proofErr w:type="gram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</w:tr>
      <w:tr w:rsidR="005B0653" w:rsidRPr="00F04176" w:rsidTr="00742079">
        <w:tc>
          <w:tcPr>
            <w:tcW w:w="2376" w:type="dxa"/>
          </w:tcPr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ПК 2.2. Выполнять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монтажные</w:t>
            </w:r>
            <w:proofErr w:type="gram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в 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 на объекте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строительства;</w:t>
            </w:r>
          </w:p>
        </w:tc>
        <w:tc>
          <w:tcPr>
            <w:tcW w:w="3828" w:type="dxa"/>
          </w:tcPr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содержания и определения назначения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документов к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производству строительно-монтажных, в 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отделочных работ на объекте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 строительства,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терминов и понятий;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аргументированность выбора машин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средств малой механизации в зависимости 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вида строительно-монтажных, в том числе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отделочных работ;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 и своевременность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 геодезического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технологических операций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 с нормативными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техническими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документами согласно геодезическому контролю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установки конструктивных элементов зданий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сооружений в проектное положение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составленной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исполнительной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документации;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организации и технологии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строительно-монтажных, в 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числе отделочных работ на объекте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 строительства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нормокомплекта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 зависимости от вида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строительно-монтажных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работ, правильность организации рабочего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места в соответствии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технологическими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картами на выполняемые виды работ;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последовательности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операций при производстве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  <w:proofErr w:type="gram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</w:t>
            </w:r>
            <w:proofErr w:type="gram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ребований техники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техничность выполненных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согласно требованиям карт операционного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качества;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определения переч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по обеспечению участка производства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работ;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изложения правил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определения объемов строительных работ</w:t>
            </w:r>
            <w:proofErr w:type="gram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технологии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видов и способ устройства систем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электрохимической защиты и технологии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катодной защиты катодной, основных понятий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терминов, правил и порядка наладки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регулирования контрольно-измерительных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инструментов, оборудования электрохимической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защиты;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 обоснованность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применения по назначению основной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действующей сметно-нормативной базы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строительства;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калькуляции сметной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плановой, фактической себестоимости;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 определения величины прямых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 косвенных затрат в составе сметной, плановой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фактической себестоимости строительных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составления объектной сметы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сводного сметного расчета на основе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современной утвержденной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нормативной базы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соблюдения методических рекомендаций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составлению сметной документации;</w:t>
            </w:r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особенностей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 строительных работ на опасных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технически сложных и уникальных объектах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 строительства, норм по защите 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коррозии опасных производственных объектов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понятий и терминов межгосударственных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отраслевых стандартов;</w:t>
            </w:r>
          </w:p>
          <w:p w:rsidR="005B0653" w:rsidRPr="00F63B3C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новых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технологий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строительстве;</w:t>
            </w:r>
          </w:p>
        </w:tc>
        <w:tc>
          <w:tcPr>
            <w:tcW w:w="3014" w:type="dxa"/>
          </w:tcPr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proofErr w:type="gramEnd"/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 у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proofErr w:type="gramEnd"/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учебной и производственной практики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также при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заданий на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F04176" w:rsidRDefault="005B0653" w:rsidP="00742079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</w:tr>
      <w:tr w:rsidR="005B0653" w:rsidRPr="00F04176" w:rsidTr="00742079">
        <w:tc>
          <w:tcPr>
            <w:tcW w:w="2376" w:type="dxa"/>
          </w:tcPr>
          <w:p w:rsidR="005B0653" w:rsidRPr="00D74DEB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ПК 2.3</w:t>
            </w:r>
            <w:proofErr w:type="gram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роводить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оперативный учет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объемов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работ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расходов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ресурсов</w:t>
            </w:r>
          </w:p>
        </w:tc>
        <w:tc>
          <w:tcPr>
            <w:tcW w:w="3828" w:type="dxa"/>
          </w:tcPr>
          <w:p w:rsidR="005B0653" w:rsidRPr="00D74DEB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назначения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основного содержания и требований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документов поведению исполнительной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документации, в 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к порядку приёмки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скрытых работ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конструкций, влияющих на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безопасность объекта;</w:t>
            </w:r>
          </w:p>
          <w:p w:rsidR="005B0653" w:rsidRPr="00D74DEB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выполнения обмерных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работ: обоснованность выбора их состав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методов проведения и инструментов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порядка проведения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 выполнения обмерных чертежей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 с требованиями нормативной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документации, соблюдение требований техники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безопасности;</w:t>
            </w:r>
          </w:p>
          <w:p w:rsidR="005B0653" w:rsidRPr="00D74DEB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</w:t>
            </w:r>
            <w:proofErr w:type="gram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изложения правил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исчисления объемов выполняемых работ</w:t>
            </w:r>
            <w:proofErr w:type="gram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D74DEB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определения расхода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материалов, изделий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 на выполнение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составления ведомости расхода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материалов и конструкций и их списание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использования нормативов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выборе форм документов и 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оформления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установленным требованиям;</w:t>
            </w:r>
          </w:p>
          <w:p w:rsidR="005B0653" w:rsidRPr="00D74DEB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соответствие приёмки и хранения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материалов и конструкций;</w:t>
            </w:r>
          </w:p>
          <w:p w:rsidR="005B0653" w:rsidRPr="00D74DEB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рациональность методов визуального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инструментального контроля количества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объёмов поставляемых материалов;</w:t>
            </w:r>
          </w:p>
          <w:p w:rsidR="005B0653" w:rsidRPr="00E41D34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оформления заявки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 требуемой форму документа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информацию о потребности в строительных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материалах и конструкциях;</w:t>
            </w:r>
          </w:p>
        </w:tc>
        <w:tc>
          <w:tcPr>
            <w:tcW w:w="3014" w:type="dxa"/>
          </w:tcPr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proofErr w:type="gramEnd"/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proofErr w:type="gramEnd"/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учебной и производственной практики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также при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заданий на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F04176" w:rsidRDefault="005B0653" w:rsidP="00742079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</w:p>
        </w:tc>
      </w:tr>
      <w:tr w:rsidR="005B0653" w:rsidRPr="00F04176" w:rsidTr="00742079">
        <w:tc>
          <w:tcPr>
            <w:tcW w:w="2376" w:type="dxa"/>
          </w:tcPr>
          <w:p w:rsidR="005B0653" w:rsidRPr="00E41D34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ПК 2.4</w:t>
            </w:r>
            <w:proofErr w:type="gram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существлять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контролю качества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работ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расходуемых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3828" w:type="dxa"/>
          </w:tcPr>
          <w:p w:rsidR="005B0653" w:rsidRPr="00E41D34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>-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содержания законодательных актов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оссийской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Ф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едерации к порядку приёма-передачи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законченных объектов капитального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 и этапов комплексов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технических условий, национальных стандартов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на принимаемые работы, требований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и технологических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документов к составу и содержанию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операционного контроля строительных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процессов и (или) производственных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при производстве строительно-монтажных, в 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отделочных работ;</w:t>
            </w:r>
            <w:proofErr w:type="gramEnd"/>
          </w:p>
          <w:p w:rsidR="005B0653" w:rsidRPr="00E41D34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понятий 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системе качества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</w:t>
            </w:r>
            <w:proofErr w:type="gram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, внешнем и внутреннем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контроле качества строительной продукции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свободно оперирует ими;</w:t>
            </w:r>
          </w:p>
          <w:p w:rsidR="005B0653" w:rsidRPr="00E41D34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выполнения работы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проведению визуального и инструментальног</w:t>
            </w:r>
            <w:proofErr w:type="gram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о(</w:t>
            </w:r>
            <w:proofErr w:type="gram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геодезического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)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положений элементов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конструкций, частей и элементов отделки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объекта, инженерных сетей на основе о выбора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измерительного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инструмента и соблюдения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алгоритма действий при проведении контроля;</w:t>
            </w:r>
          </w:p>
          <w:p w:rsidR="005B0653" w:rsidRPr="00E41D34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ведения операционного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технологической последовательности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производства </w:t>
            </w:r>
            <w:proofErr w:type="gram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строительно-монтажных</w:t>
            </w:r>
            <w:proofErr w:type="gram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числе отделочных работ, рациональность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 измерительного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алгоритма действий при проведении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контроля, правильность и аргументированность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выявления нарушения в технологии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 работ и 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устраняет;</w:t>
            </w:r>
          </w:p>
          <w:p w:rsidR="005B0653" w:rsidRPr="00E41D34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</w:t>
            </w:r>
            <w:proofErr w:type="gram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изложения методов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профилактики дефектов системы защитных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покрытий</w:t>
            </w:r>
            <w:proofErr w:type="gram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E41D34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документального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сопровождения результатов операционного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качества в соответствии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правилами;</w:t>
            </w:r>
          </w:p>
          <w:p w:rsidR="005B0653" w:rsidRPr="00CC562E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основания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порядка принятия решений о консервации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незавершенного объекта капитального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строительства, состава работ по консервации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незавершенного объекта капитального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 и требований к 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документальному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оформлению;</w:t>
            </w:r>
          </w:p>
        </w:tc>
        <w:tc>
          <w:tcPr>
            <w:tcW w:w="3014" w:type="dxa"/>
          </w:tcPr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proofErr w:type="gramEnd"/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proofErr w:type="gramEnd"/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5B0653" w:rsidRPr="00996ED2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B0653" w:rsidRPr="00BD47E6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учебной и производственной практики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также при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заданий на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F04176" w:rsidRDefault="005B0653" w:rsidP="00742079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</w:p>
        </w:tc>
      </w:tr>
      <w:tr w:rsidR="005B0653" w:rsidRPr="00F04176" w:rsidTr="00742079">
        <w:tc>
          <w:tcPr>
            <w:tcW w:w="2376" w:type="dxa"/>
          </w:tcPr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1. Выбирать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применительно к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3828" w:type="dxa"/>
          </w:tcPr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постановки цели, выбора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 применения методов и способов решения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задач;</w:t>
            </w:r>
          </w:p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адекватная оценка и самооценка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эффективности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качества выполняемых работ;</w:t>
            </w:r>
          </w:p>
        </w:tc>
        <w:tc>
          <w:tcPr>
            <w:tcW w:w="3014" w:type="dxa"/>
            <w:vMerge w:val="restart"/>
          </w:tcPr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работ учебной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 производственной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</w:tc>
      </w:tr>
      <w:tr w:rsidR="005B0653" w:rsidRPr="00F04176" w:rsidTr="00742079">
        <w:tc>
          <w:tcPr>
            <w:tcW w:w="2376" w:type="dxa"/>
          </w:tcPr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2. Осуществлять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поиск, анализ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интерпретацию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необходимой для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задач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поиска и использования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информации, необходимой для качественного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профессиональных задач;</w:t>
            </w:r>
          </w:p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широта использования различных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источников информации, включая электронные;</w:t>
            </w:r>
          </w:p>
        </w:tc>
        <w:tc>
          <w:tcPr>
            <w:tcW w:w="3014" w:type="dxa"/>
            <w:vMerge/>
          </w:tcPr>
          <w:p w:rsidR="005B0653" w:rsidRPr="00F04176" w:rsidRDefault="005B0653" w:rsidP="0074207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742079">
        <w:tc>
          <w:tcPr>
            <w:tcW w:w="2376" w:type="dxa"/>
          </w:tcPr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3. Планировать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реализовывать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собственное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профессиональное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3828" w:type="dxa"/>
          </w:tcPr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демонстрация ответственности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принятые решения;</w:t>
            </w:r>
          </w:p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самоанализа и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коррекции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 собственной работы;</w:t>
            </w:r>
          </w:p>
        </w:tc>
        <w:tc>
          <w:tcPr>
            <w:tcW w:w="3014" w:type="dxa"/>
            <w:vMerge/>
          </w:tcPr>
          <w:p w:rsidR="005B0653" w:rsidRPr="00F04176" w:rsidRDefault="005B0653" w:rsidP="0074207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742079">
        <w:tc>
          <w:tcPr>
            <w:tcW w:w="2376" w:type="dxa"/>
          </w:tcPr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4.Работать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 и команде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эффективно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взаимодействовать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коллегами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руководством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клиентами</w:t>
            </w:r>
          </w:p>
        </w:tc>
        <w:tc>
          <w:tcPr>
            <w:tcW w:w="3828" w:type="dxa"/>
          </w:tcPr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организовывать работу коллектива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команды; взаимодействовать с коллегами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руководством, клиентами в ходе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профессиональной;</w:t>
            </w:r>
          </w:p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конструктивность взаимодействия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обучающимися, преподавателями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руководителями практики в ходе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обучения и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решении профессиональных задач;</w:t>
            </w:r>
          </w:p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четкое выполнение обязанностей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работе в команде и / или выполнении задания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группе;</w:t>
            </w:r>
          </w:p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норм 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этики при работе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команде;</w:t>
            </w:r>
          </w:p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построение профессионального общения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 социально-профессионального статуса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ситуации общения, особенностей группы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 особенностей участников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коммуникации;</w:t>
            </w:r>
          </w:p>
        </w:tc>
        <w:tc>
          <w:tcPr>
            <w:tcW w:w="3014" w:type="dxa"/>
            <w:vMerge/>
          </w:tcPr>
          <w:p w:rsidR="005B0653" w:rsidRPr="00F04176" w:rsidRDefault="005B0653" w:rsidP="0074207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742079">
        <w:tc>
          <w:tcPr>
            <w:tcW w:w="2376" w:type="dxa"/>
          </w:tcPr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5. Осуществлять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устную и письменную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коммуникацию на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языке с учетом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особенностей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социального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культурного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3828" w:type="dxa"/>
          </w:tcPr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грамотность устной и письменной речи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ясность формулирования и изложения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мыслей;</w:t>
            </w:r>
          </w:p>
          <w:p w:rsidR="005B0653" w:rsidRPr="00E44890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проявление толерантности в рабочем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</w:t>
            </w:r>
          </w:p>
        </w:tc>
        <w:tc>
          <w:tcPr>
            <w:tcW w:w="3014" w:type="dxa"/>
          </w:tcPr>
          <w:p w:rsidR="005B0653" w:rsidRPr="00F04176" w:rsidRDefault="005B0653" w:rsidP="0074207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742079">
        <w:tc>
          <w:tcPr>
            <w:tcW w:w="2376" w:type="dxa"/>
          </w:tcPr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6. Проявлять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гражданск</w:t>
            </w: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патриотическую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позицию,</w:t>
            </w:r>
          </w:p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Демонстрировать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осознанное поведение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на основе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традиционных</w:t>
            </w:r>
            <w:proofErr w:type="gramEnd"/>
          </w:p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Общечеловеческих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3828" w:type="dxa"/>
          </w:tcPr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динамика достижений студента в 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деятельности;</w:t>
            </w:r>
          </w:p>
        </w:tc>
        <w:tc>
          <w:tcPr>
            <w:tcW w:w="3014" w:type="dxa"/>
          </w:tcPr>
          <w:p w:rsidR="005B0653" w:rsidRPr="00F04176" w:rsidRDefault="005B0653" w:rsidP="0074207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742079">
        <w:tc>
          <w:tcPr>
            <w:tcW w:w="2376" w:type="dxa"/>
          </w:tcPr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7. Содействоват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ь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сохранению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окружающей среды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ресурсосбережению,</w:t>
            </w:r>
          </w:p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действовать в</w:t>
            </w:r>
          </w:p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Чрезвычайных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3828" w:type="dxa"/>
          </w:tcPr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нормы экологической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безопасности;</w:t>
            </w:r>
          </w:p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 направлений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ресурсосбережения в рамках 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по специальности при 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строительно-монтажных работ, в том числе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отделочных работ;</w:t>
            </w:r>
          </w:p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применение направлений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ресурсосбережения в рамках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по специальности;</w:t>
            </w:r>
          </w:p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достоверность оценки чрезвычайной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ситуации, правильность и аргументированность</w:t>
            </w:r>
          </w:p>
        </w:tc>
        <w:tc>
          <w:tcPr>
            <w:tcW w:w="3014" w:type="dxa"/>
          </w:tcPr>
          <w:p w:rsidR="005B0653" w:rsidRPr="00F04176" w:rsidRDefault="005B0653" w:rsidP="0074207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742079">
        <w:tc>
          <w:tcPr>
            <w:tcW w:w="2376" w:type="dxa"/>
          </w:tcPr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 9</w:t>
            </w: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спользовать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технологии в</w:t>
            </w:r>
          </w:p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и результативность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использования общего и специализированного</w:t>
            </w:r>
          </w:p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Программного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обеспечения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задач;</w:t>
            </w:r>
          </w:p>
        </w:tc>
        <w:tc>
          <w:tcPr>
            <w:tcW w:w="3014" w:type="dxa"/>
          </w:tcPr>
          <w:p w:rsidR="005B0653" w:rsidRPr="00F04176" w:rsidRDefault="005B0653" w:rsidP="0074207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742079">
        <w:tc>
          <w:tcPr>
            <w:tcW w:w="2376" w:type="dxa"/>
          </w:tcPr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10. Пользоваться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документацией на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иностранных языках</w:t>
            </w:r>
          </w:p>
        </w:tc>
        <w:tc>
          <w:tcPr>
            <w:tcW w:w="3828" w:type="dxa"/>
          </w:tcPr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использование в 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необходимой технической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документации, в том числе на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языках;</w:t>
            </w:r>
          </w:p>
        </w:tc>
        <w:tc>
          <w:tcPr>
            <w:tcW w:w="3014" w:type="dxa"/>
          </w:tcPr>
          <w:p w:rsidR="005B0653" w:rsidRPr="00F04176" w:rsidRDefault="005B0653" w:rsidP="0074207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742079">
        <w:tc>
          <w:tcPr>
            <w:tcW w:w="2376" w:type="dxa"/>
          </w:tcPr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11. Использовать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знания по финансовой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предпринимательскую деятельность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сфере</w:t>
            </w:r>
          </w:p>
        </w:tc>
        <w:tc>
          <w:tcPr>
            <w:tcW w:w="3828" w:type="dxa"/>
          </w:tcPr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применения знаний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финансовой грамотности,</w:t>
            </w:r>
          </w:p>
          <w:p w:rsidR="005B0653" w:rsidRPr="00A4427A" w:rsidRDefault="005B0653" w:rsidP="0074207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- использование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законодательных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</w:t>
            </w: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правовых актов при планировании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строительной отрасли</w:t>
            </w:r>
          </w:p>
        </w:tc>
        <w:tc>
          <w:tcPr>
            <w:tcW w:w="3014" w:type="dxa"/>
          </w:tcPr>
          <w:p w:rsidR="005B0653" w:rsidRDefault="005B0653" w:rsidP="00742079">
            <w:pPr>
              <w:pStyle w:val="Default"/>
              <w:jc w:val="both"/>
              <w:rPr>
                <w:b/>
              </w:rPr>
            </w:pPr>
          </w:p>
          <w:p w:rsidR="005B0653" w:rsidRDefault="005B0653" w:rsidP="00742079"/>
          <w:p w:rsidR="005B0653" w:rsidRPr="008A05E4" w:rsidRDefault="005B0653" w:rsidP="00742079">
            <w:pPr>
              <w:jc w:val="right"/>
            </w:pPr>
          </w:p>
        </w:tc>
      </w:tr>
    </w:tbl>
    <w:p w:rsidR="005B0653" w:rsidRPr="00301F38" w:rsidRDefault="005B0653" w:rsidP="005B0653">
      <w:pPr>
        <w:spacing w:line="240" w:lineRule="auto"/>
        <w:ind w:left="20" w:right="20" w:firstLine="547"/>
        <w:jc w:val="both"/>
        <w:rPr>
          <w:rFonts w:ascii="Times New Roman" w:hAnsi="Times New Roman" w:cs="Times New Roman"/>
        </w:rPr>
      </w:pPr>
    </w:p>
    <w:p w:rsidR="005B0653" w:rsidRPr="00FD1375" w:rsidRDefault="005B0653" w:rsidP="005B0653">
      <w:pPr>
        <w:pStyle w:val="Default"/>
        <w:spacing w:line="360" w:lineRule="auto"/>
        <w:jc w:val="both"/>
        <w:rPr>
          <w:sz w:val="28"/>
          <w:szCs w:val="28"/>
        </w:rPr>
      </w:pPr>
    </w:p>
    <w:p w:rsidR="005B0653" w:rsidRDefault="005B0653" w:rsidP="005B0653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B0653" w:rsidRDefault="005B0653" w:rsidP="005B0653">
      <w:pPr>
        <w:rPr>
          <w:rFonts w:ascii="Times New Roman" w:hAnsi="Times New Roman" w:cs="Times New Roman"/>
          <w:sz w:val="28"/>
          <w:szCs w:val="28"/>
        </w:rPr>
      </w:pPr>
    </w:p>
    <w:p w:rsidR="00747B9B" w:rsidRPr="005B0653" w:rsidRDefault="00747B9B" w:rsidP="005B0653">
      <w:pPr>
        <w:rPr>
          <w:rFonts w:ascii="Times New Roman" w:hAnsi="Times New Roman" w:cs="Times New Roman"/>
          <w:sz w:val="28"/>
          <w:szCs w:val="28"/>
        </w:rPr>
        <w:sectPr w:rsidR="00747B9B" w:rsidRPr="005B0653" w:rsidSect="009D1139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1F5A3B" w:rsidRPr="004D583C" w:rsidRDefault="001F5A3B" w:rsidP="004D583C">
      <w:pPr>
        <w:rPr>
          <w:sz w:val="28"/>
          <w:szCs w:val="28"/>
        </w:rPr>
      </w:pPr>
    </w:p>
    <w:sectPr w:rsidR="001F5A3B" w:rsidRPr="004D583C" w:rsidSect="004D583C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C57" w:rsidRDefault="00CC4C57" w:rsidP="00FA2930">
      <w:pPr>
        <w:spacing w:after="0" w:line="240" w:lineRule="auto"/>
      </w:pPr>
      <w:r>
        <w:separator/>
      </w:r>
    </w:p>
  </w:endnote>
  <w:endnote w:type="continuationSeparator" w:id="0">
    <w:p w:rsidR="00CC4C57" w:rsidRDefault="00CC4C57" w:rsidP="00FA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AAA" w:rsidRDefault="00E54AA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C57" w:rsidRDefault="00CC4C57" w:rsidP="00FA2930">
      <w:pPr>
        <w:spacing w:after="0" w:line="240" w:lineRule="auto"/>
      </w:pPr>
      <w:r>
        <w:separator/>
      </w:r>
    </w:p>
  </w:footnote>
  <w:footnote w:type="continuationSeparator" w:id="0">
    <w:p w:rsidR="00CC4C57" w:rsidRDefault="00CC4C57" w:rsidP="00FA2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E2C50"/>
    <w:multiLevelType w:val="multilevel"/>
    <w:tmpl w:val="5568C8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DB9742A"/>
    <w:multiLevelType w:val="hybridMultilevel"/>
    <w:tmpl w:val="84E6059A"/>
    <w:lvl w:ilvl="0" w:tplc="61E4D082">
      <w:start w:val="1"/>
      <w:numFmt w:val="decimal"/>
      <w:lvlText w:val="%1."/>
      <w:lvlJc w:val="left"/>
      <w:pPr>
        <w:ind w:left="2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9FAB6E8">
      <w:numFmt w:val="bullet"/>
      <w:lvlText w:val="•"/>
      <w:lvlJc w:val="left"/>
      <w:pPr>
        <w:ind w:left="1226" w:hanging="708"/>
      </w:pPr>
      <w:rPr>
        <w:rFonts w:hint="default"/>
      </w:rPr>
    </w:lvl>
    <w:lvl w:ilvl="2" w:tplc="50F2D988">
      <w:numFmt w:val="bullet"/>
      <w:lvlText w:val="•"/>
      <w:lvlJc w:val="left"/>
      <w:pPr>
        <w:ind w:left="2213" w:hanging="708"/>
      </w:pPr>
      <w:rPr>
        <w:rFonts w:hint="default"/>
      </w:rPr>
    </w:lvl>
    <w:lvl w:ilvl="3" w:tplc="B8AE7ED2">
      <w:numFmt w:val="bullet"/>
      <w:lvlText w:val="•"/>
      <w:lvlJc w:val="left"/>
      <w:pPr>
        <w:ind w:left="3199" w:hanging="708"/>
      </w:pPr>
      <w:rPr>
        <w:rFonts w:hint="default"/>
      </w:rPr>
    </w:lvl>
    <w:lvl w:ilvl="4" w:tplc="CEF4F402">
      <w:numFmt w:val="bullet"/>
      <w:lvlText w:val="•"/>
      <w:lvlJc w:val="left"/>
      <w:pPr>
        <w:ind w:left="4186" w:hanging="708"/>
      </w:pPr>
      <w:rPr>
        <w:rFonts w:hint="default"/>
      </w:rPr>
    </w:lvl>
    <w:lvl w:ilvl="5" w:tplc="9CBC7568">
      <w:numFmt w:val="bullet"/>
      <w:lvlText w:val="•"/>
      <w:lvlJc w:val="left"/>
      <w:pPr>
        <w:ind w:left="5173" w:hanging="708"/>
      </w:pPr>
      <w:rPr>
        <w:rFonts w:hint="default"/>
      </w:rPr>
    </w:lvl>
    <w:lvl w:ilvl="6" w:tplc="95B4AE92">
      <w:numFmt w:val="bullet"/>
      <w:lvlText w:val="•"/>
      <w:lvlJc w:val="left"/>
      <w:pPr>
        <w:ind w:left="6159" w:hanging="708"/>
      </w:pPr>
      <w:rPr>
        <w:rFonts w:hint="default"/>
      </w:rPr>
    </w:lvl>
    <w:lvl w:ilvl="7" w:tplc="C958E85A">
      <w:numFmt w:val="bullet"/>
      <w:lvlText w:val="•"/>
      <w:lvlJc w:val="left"/>
      <w:pPr>
        <w:ind w:left="7146" w:hanging="708"/>
      </w:pPr>
      <w:rPr>
        <w:rFonts w:hint="default"/>
      </w:rPr>
    </w:lvl>
    <w:lvl w:ilvl="8" w:tplc="84927A94">
      <w:numFmt w:val="bullet"/>
      <w:lvlText w:val="•"/>
      <w:lvlJc w:val="left"/>
      <w:pPr>
        <w:ind w:left="8133" w:hanging="70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85"/>
    <w:rsid w:val="000052D9"/>
    <w:rsid w:val="00037752"/>
    <w:rsid w:val="00044185"/>
    <w:rsid w:val="00046285"/>
    <w:rsid w:val="000765F9"/>
    <w:rsid w:val="00087FCC"/>
    <w:rsid w:val="000B4858"/>
    <w:rsid w:val="000D647E"/>
    <w:rsid w:val="000E3566"/>
    <w:rsid w:val="000F52AC"/>
    <w:rsid w:val="001777CC"/>
    <w:rsid w:val="001D1047"/>
    <w:rsid w:val="001E6FEF"/>
    <w:rsid w:val="001F5A3B"/>
    <w:rsid w:val="0025268A"/>
    <w:rsid w:val="00287639"/>
    <w:rsid w:val="002A52B7"/>
    <w:rsid w:val="002C79DA"/>
    <w:rsid w:val="002D015A"/>
    <w:rsid w:val="003B05F1"/>
    <w:rsid w:val="003B5F7C"/>
    <w:rsid w:val="00432735"/>
    <w:rsid w:val="00462896"/>
    <w:rsid w:val="004631EC"/>
    <w:rsid w:val="00464A2F"/>
    <w:rsid w:val="00477931"/>
    <w:rsid w:val="004A3AEC"/>
    <w:rsid w:val="004A7664"/>
    <w:rsid w:val="004D583C"/>
    <w:rsid w:val="005420DC"/>
    <w:rsid w:val="00542335"/>
    <w:rsid w:val="00575E9D"/>
    <w:rsid w:val="005859A7"/>
    <w:rsid w:val="005B0653"/>
    <w:rsid w:val="005C0BB1"/>
    <w:rsid w:val="00633634"/>
    <w:rsid w:val="00692AC8"/>
    <w:rsid w:val="006B77F6"/>
    <w:rsid w:val="006E7E6A"/>
    <w:rsid w:val="00705F9B"/>
    <w:rsid w:val="00721663"/>
    <w:rsid w:val="00742079"/>
    <w:rsid w:val="00747B9B"/>
    <w:rsid w:val="00767F16"/>
    <w:rsid w:val="00770D12"/>
    <w:rsid w:val="00774E5F"/>
    <w:rsid w:val="00777171"/>
    <w:rsid w:val="00777990"/>
    <w:rsid w:val="00781B10"/>
    <w:rsid w:val="0079229A"/>
    <w:rsid w:val="007D08E5"/>
    <w:rsid w:val="00815F77"/>
    <w:rsid w:val="008209EA"/>
    <w:rsid w:val="00830CE9"/>
    <w:rsid w:val="00846413"/>
    <w:rsid w:val="00846F6F"/>
    <w:rsid w:val="008940A1"/>
    <w:rsid w:val="008F1BCC"/>
    <w:rsid w:val="00952ADF"/>
    <w:rsid w:val="009C2AEE"/>
    <w:rsid w:val="009D1139"/>
    <w:rsid w:val="009D735D"/>
    <w:rsid w:val="009E0BD2"/>
    <w:rsid w:val="009F7B7D"/>
    <w:rsid w:val="00A178AF"/>
    <w:rsid w:val="00A50CB8"/>
    <w:rsid w:val="00A51F20"/>
    <w:rsid w:val="00A77D42"/>
    <w:rsid w:val="00A84618"/>
    <w:rsid w:val="00A91625"/>
    <w:rsid w:val="00AD0EF7"/>
    <w:rsid w:val="00AE5FC3"/>
    <w:rsid w:val="00B21E52"/>
    <w:rsid w:val="00B732BA"/>
    <w:rsid w:val="00BA156F"/>
    <w:rsid w:val="00C012B7"/>
    <w:rsid w:val="00C02B3F"/>
    <w:rsid w:val="00C75A95"/>
    <w:rsid w:val="00C86433"/>
    <w:rsid w:val="00CC4C57"/>
    <w:rsid w:val="00CC5EC8"/>
    <w:rsid w:val="00D13046"/>
    <w:rsid w:val="00D4008D"/>
    <w:rsid w:val="00D5215C"/>
    <w:rsid w:val="00D76A64"/>
    <w:rsid w:val="00DD5B61"/>
    <w:rsid w:val="00E02D0B"/>
    <w:rsid w:val="00E52A5B"/>
    <w:rsid w:val="00E54AAA"/>
    <w:rsid w:val="00E5683B"/>
    <w:rsid w:val="00E73E5F"/>
    <w:rsid w:val="00F917D0"/>
    <w:rsid w:val="00FA2930"/>
    <w:rsid w:val="00FA79A3"/>
    <w:rsid w:val="00FC1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 светлая1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rsid w:val="009D1139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 светлая1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rsid w:val="009D1139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605AD-1B15-4FAA-850C-F2C0B1668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22</Pages>
  <Words>4394</Words>
  <Characters>25050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I</cp:lastModifiedBy>
  <cp:revision>8</cp:revision>
  <dcterms:created xsi:type="dcterms:W3CDTF">2024-11-10T13:53:00Z</dcterms:created>
  <dcterms:modified xsi:type="dcterms:W3CDTF">2024-12-12T16:32:00Z</dcterms:modified>
</cp:coreProperties>
</file>